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CE" w:rsidRDefault="007022DF" w:rsidP="008E0BBB">
      <w:pPr>
        <w:spacing w:after="0" w:line="240" w:lineRule="auto"/>
        <w:ind w:left="-142" w:firstLine="142"/>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2837180</wp:posOffset>
            </wp:positionH>
            <wp:positionV relativeFrom="paragraph">
              <wp:posOffset>19685</wp:posOffset>
            </wp:positionV>
            <wp:extent cx="698500" cy="795020"/>
            <wp:effectExtent l="19050" t="0" r="6350" b="0"/>
            <wp:wrapTight wrapText="bothSides">
              <wp:wrapPolygon edited="0">
                <wp:start x="8836" y="0"/>
                <wp:lineTo x="5891" y="1553"/>
                <wp:lineTo x="1178" y="6728"/>
                <wp:lineTo x="-589" y="16562"/>
                <wp:lineTo x="589" y="21220"/>
                <wp:lineTo x="1767" y="21220"/>
                <wp:lineTo x="19440" y="21220"/>
                <wp:lineTo x="20618" y="21220"/>
                <wp:lineTo x="21796" y="19150"/>
                <wp:lineTo x="21796" y="16562"/>
                <wp:lineTo x="21207" y="7246"/>
                <wp:lineTo x="15316" y="1035"/>
                <wp:lineTo x="12371" y="0"/>
                <wp:lineTo x="8836"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8500" cy="795020"/>
                    </a:xfrm>
                    <a:prstGeom prst="rect">
                      <a:avLst/>
                    </a:prstGeom>
                    <a:noFill/>
                  </pic:spPr>
                </pic:pic>
              </a:graphicData>
            </a:graphic>
          </wp:anchor>
        </w:drawing>
      </w:r>
    </w:p>
    <w:p w:rsidR="00A816CE" w:rsidRDefault="00A816CE" w:rsidP="008E0BBB">
      <w:pPr>
        <w:spacing w:after="0" w:line="240" w:lineRule="auto"/>
        <w:ind w:left="-142" w:firstLine="142"/>
        <w:jc w:val="center"/>
        <w:rPr>
          <w:rFonts w:ascii="Times New Roman" w:hAnsi="Times New Roman" w:cs="Times New Roman"/>
          <w:b/>
          <w:bCs/>
          <w:sz w:val="28"/>
          <w:szCs w:val="28"/>
        </w:rPr>
      </w:pPr>
    </w:p>
    <w:p w:rsidR="00A816CE" w:rsidRDefault="00A816CE" w:rsidP="008E0BBB">
      <w:pPr>
        <w:spacing w:after="0" w:line="240" w:lineRule="auto"/>
        <w:ind w:left="-142" w:firstLine="142"/>
        <w:jc w:val="center"/>
        <w:rPr>
          <w:rFonts w:ascii="Times New Roman" w:hAnsi="Times New Roman" w:cs="Times New Roman"/>
          <w:b/>
          <w:bCs/>
          <w:sz w:val="28"/>
          <w:szCs w:val="28"/>
        </w:rPr>
      </w:pPr>
    </w:p>
    <w:p w:rsidR="00A816CE" w:rsidRDefault="00A816CE" w:rsidP="008E0BBB">
      <w:pPr>
        <w:spacing w:after="0" w:line="240" w:lineRule="auto"/>
        <w:ind w:left="-142" w:firstLine="142"/>
        <w:jc w:val="center"/>
        <w:rPr>
          <w:rFonts w:ascii="Times New Roman" w:hAnsi="Times New Roman" w:cs="Times New Roman"/>
          <w:b/>
          <w:bCs/>
          <w:sz w:val="28"/>
          <w:szCs w:val="28"/>
        </w:rPr>
      </w:pPr>
    </w:p>
    <w:p w:rsidR="008E0BBB" w:rsidRPr="008E0BBB" w:rsidRDefault="008E0BBB" w:rsidP="008E0BBB">
      <w:pPr>
        <w:spacing w:after="0" w:line="240" w:lineRule="auto"/>
        <w:ind w:left="-142" w:firstLine="142"/>
        <w:jc w:val="center"/>
        <w:rPr>
          <w:rFonts w:ascii="Times New Roman" w:hAnsi="Times New Roman" w:cs="Times New Roman"/>
          <w:b/>
          <w:bCs/>
          <w:sz w:val="28"/>
          <w:szCs w:val="28"/>
        </w:rPr>
      </w:pPr>
      <w:r w:rsidRPr="008E0BBB">
        <w:rPr>
          <w:rFonts w:ascii="Times New Roman" w:hAnsi="Times New Roman" w:cs="Times New Roman"/>
          <w:b/>
          <w:bCs/>
          <w:sz w:val="28"/>
          <w:szCs w:val="28"/>
        </w:rPr>
        <w:t xml:space="preserve">АДМИНИСТРАЦИЯ </w:t>
      </w:r>
    </w:p>
    <w:p w:rsidR="008E0BBB" w:rsidRPr="008E0BBB" w:rsidRDefault="008E0BBB" w:rsidP="008E0BBB">
      <w:pPr>
        <w:spacing w:after="0" w:line="240" w:lineRule="auto"/>
        <w:ind w:left="-142" w:firstLine="142"/>
        <w:jc w:val="center"/>
        <w:rPr>
          <w:rFonts w:ascii="Times New Roman" w:hAnsi="Times New Roman" w:cs="Times New Roman"/>
          <w:b/>
          <w:bCs/>
          <w:sz w:val="28"/>
          <w:szCs w:val="28"/>
        </w:rPr>
      </w:pPr>
      <w:r w:rsidRPr="008E0BBB">
        <w:rPr>
          <w:rFonts w:ascii="Times New Roman" w:hAnsi="Times New Roman" w:cs="Times New Roman"/>
          <w:b/>
          <w:bCs/>
          <w:sz w:val="28"/>
          <w:szCs w:val="28"/>
        </w:rPr>
        <w:t>КАМЕНСКОГО  СЕЛЬСКОГО ПОСЕЛЕНИЯ</w:t>
      </w:r>
    </w:p>
    <w:p w:rsidR="008E0BBB" w:rsidRPr="008E0BBB" w:rsidRDefault="008E0BBB" w:rsidP="008E0BBB">
      <w:pPr>
        <w:spacing w:after="0" w:line="240" w:lineRule="auto"/>
        <w:ind w:left="-142" w:firstLine="142"/>
        <w:jc w:val="center"/>
        <w:rPr>
          <w:rFonts w:ascii="Times New Roman" w:hAnsi="Times New Roman" w:cs="Times New Roman"/>
          <w:b/>
          <w:bCs/>
          <w:sz w:val="28"/>
          <w:szCs w:val="28"/>
        </w:rPr>
      </w:pPr>
      <w:r w:rsidRPr="008E0BBB">
        <w:rPr>
          <w:rFonts w:ascii="Times New Roman" w:hAnsi="Times New Roman" w:cs="Times New Roman"/>
          <w:b/>
          <w:bCs/>
          <w:sz w:val="28"/>
          <w:szCs w:val="28"/>
        </w:rPr>
        <w:t xml:space="preserve"> КАРДЫМОВСКОГО РАЙОНА СМОЛЕНСКОЙ ОБЛАСТИ</w:t>
      </w:r>
    </w:p>
    <w:p w:rsidR="008E0BBB" w:rsidRPr="008E0BBB" w:rsidRDefault="008E0BBB" w:rsidP="008E0BBB">
      <w:pPr>
        <w:spacing w:after="0" w:line="240" w:lineRule="auto"/>
        <w:ind w:left="-142" w:firstLine="142"/>
        <w:jc w:val="center"/>
        <w:rPr>
          <w:rFonts w:ascii="Times New Roman" w:hAnsi="Times New Roman" w:cs="Times New Roman"/>
          <w:b/>
          <w:bCs/>
          <w:sz w:val="28"/>
          <w:szCs w:val="28"/>
        </w:rPr>
      </w:pPr>
    </w:p>
    <w:p w:rsidR="008E0BBB" w:rsidRPr="008E0BBB" w:rsidRDefault="008E0BBB" w:rsidP="008E0BBB">
      <w:pPr>
        <w:spacing w:after="0" w:line="240" w:lineRule="auto"/>
        <w:jc w:val="center"/>
        <w:rPr>
          <w:rFonts w:ascii="Times New Roman" w:hAnsi="Times New Roman" w:cs="Times New Roman"/>
          <w:b/>
          <w:bCs/>
          <w:sz w:val="28"/>
          <w:szCs w:val="28"/>
        </w:rPr>
      </w:pPr>
      <w:r w:rsidRPr="008E0BBB">
        <w:rPr>
          <w:rFonts w:ascii="Times New Roman" w:hAnsi="Times New Roman" w:cs="Times New Roman"/>
          <w:b/>
          <w:bCs/>
          <w:sz w:val="28"/>
          <w:szCs w:val="28"/>
        </w:rPr>
        <w:t xml:space="preserve">ПОСТАНОВЛЕНИЕ  </w:t>
      </w:r>
    </w:p>
    <w:p w:rsidR="008E0BBB" w:rsidRPr="008E0BBB" w:rsidRDefault="008E0BBB" w:rsidP="008E0BBB">
      <w:pPr>
        <w:spacing w:after="0" w:line="240" w:lineRule="auto"/>
        <w:jc w:val="center"/>
        <w:rPr>
          <w:rFonts w:ascii="Times New Roman" w:hAnsi="Times New Roman" w:cs="Times New Roman"/>
          <w:b/>
          <w:bCs/>
          <w:sz w:val="28"/>
          <w:szCs w:val="28"/>
        </w:rPr>
      </w:pPr>
      <w:r w:rsidRPr="008E0BBB">
        <w:rPr>
          <w:rFonts w:ascii="Times New Roman" w:hAnsi="Times New Roman" w:cs="Times New Roman"/>
          <w:b/>
          <w:bCs/>
          <w:sz w:val="28"/>
          <w:szCs w:val="28"/>
        </w:rPr>
        <w:t xml:space="preserve"> </w:t>
      </w:r>
    </w:p>
    <w:p w:rsidR="008E0BBB" w:rsidRPr="008E0BBB" w:rsidRDefault="008E0BBB" w:rsidP="008E0BBB">
      <w:pPr>
        <w:spacing w:after="0" w:line="240" w:lineRule="auto"/>
        <w:rPr>
          <w:rFonts w:ascii="Times New Roman" w:hAnsi="Times New Roman" w:cs="Times New Roman"/>
          <w:b/>
          <w:bCs/>
          <w:sz w:val="28"/>
          <w:szCs w:val="28"/>
        </w:rPr>
      </w:pPr>
      <w:r w:rsidRPr="008E0BBB">
        <w:rPr>
          <w:rFonts w:ascii="Times New Roman" w:hAnsi="Times New Roman" w:cs="Times New Roman"/>
          <w:b/>
          <w:bCs/>
          <w:sz w:val="28"/>
          <w:szCs w:val="28"/>
        </w:rPr>
        <w:t xml:space="preserve">от  10.01.  </w:t>
      </w:r>
      <w:smartTag w:uri="urn:schemas-microsoft-com:office:smarttags" w:element="metricconverter">
        <w:smartTagPr>
          <w:attr w:name="ProductID" w:val="2012 г"/>
        </w:smartTagPr>
        <w:r w:rsidRPr="008E0BBB">
          <w:rPr>
            <w:rFonts w:ascii="Times New Roman" w:hAnsi="Times New Roman" w:cs="Times New Roman"/>
            <w:b/>
            <w:bCs/>
            <w:sz w:val="28"/>
            <w:szCs w:val="28"/>
          </w:rPr>
          <w:t>2012 г</w:t>
        </w:r>
      </w:smartTag>
      <w:r w:rsidRPr="008E0BBB">
        <w:rPr>
          <w:rFonts w:ascii="Times New Roman" w:hAnsi="Times New Roman" w:cs="Times New Roman"/>
          <w:b/>
          <w:bCs/>
          <w:sz w:val="28"/>
          <w:szCs w:val="28"/>
        </w:rPr>
        <w:t>.                        N 4</w:t>
      </w:r>
    </w:p>
    <w:p w:rsidR="008E0BBB" w:rsidRPr="008E0BBB" w:rsidRDefault="008E0BBB" w:rsidP="008E0BBB">
      <w:pPr>
        <w:spacing w:after="0" w:line="240" w:lineRule="auto"/>
        <w:rPr>
          <w:rFonts w:ascii="Times New Roman" w:hAnsi="Times New Roman" w:cs="Times New Roman"/>
          <w:b/>
          <w:bCs/>
          <w:sz w:val="28"/>
          <w:szCs w:val="28"/>
        </w:rPr>
      </w:pPr>
    </w:p>
    <w:p w:rsidR="008E0BBB" w:rsidRPr="008E0BBB" w:rsidRDefault="008E0BBB" w:rsidP="008E0BBB">
      <w:pPr>
        <w:spacing w:after="0" w:line="240" w:lineRule="auto"/>
        <w:ind w:right="5153"/>
        <w:jc w:val="both"/>
        <w:rPr>
          <w:rFonts w:ascii="Times New Roman" w:hAnsi="Times New Roman" w:cs="Times New Roman"/>
          <w:sz w:val="28"/>
          <w:szCs w:val="28"/>
        </w:rPr>
      </w:pPr>
      <w:r w:rsidRPr="008E0BBB">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муниципального имущества Каменского сельского поселения в аренду или безвозмездное пользование (кроме земли)»</w:t>
      </w:r>
    </w:p>
    <w:p w:rsidR="008E0BBB" w:rsidRPr="008E0BBB" w:rsidRDefault="008E0BBB" w:rsidP="008E0BBB">
      <w:pPr>
        <w:spacing w:after="0" w:line="240" w:lineRule="auto"/>
        <w:ind w:right="5153"/>
        <w:jc w:val="both"/>
        <w:rPr>
          <w:rFonts w:ascii="Times New Roman" w:hAnsi="Times New Roman" w:cs="Times New Roman"/>
          <w:sz w:val="28"/>
          <w:szCs w:val="28"/>
        </w:rPr>
      </w:pPr>
    </w:p>
    <w:p w:rsidR="008E0BBB" w:rsidRPr="008E0BBB" w:rsidRDefault="008E0BBB" w:rsidP="008E0BBB">
      <w:pPr>
        <w:spacing w:after="0" w:line="240" w:lineRule="auto"/>
        <w:ind w:firstLine="709"/>
        <w:jc w:val="both"/>
        <w:rPr>
          <w:rFonts w:ascii="Times New Roman" w:hAnsi="Times New Roman" w:cs="Times New Roman"/>
          <w:sz w:val="28"/>
          <w:szCs w:val="28"/>
        </w:rPr>
      </w:pPr>
      <w:proofErr w:type="gramStart"/>
      <w:r w:rsidRPr="008E0BBB">
        <w:rPr>
          <w:rFonts w:ascii="Times New Roman" w:hAnsi="Times New Roman" w:cs="Times New Roman"/>
          <w:sz w:val="28"/>
          <w:szCs w:val="28"/>
        </w:rPr>
        <w:t>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Каменского  сельского поселения</w:t>
      </w:r>
      <w:proofErr w:type="gramEnd"/>
      <w:r w:rsidRPr="008E0BBB">
        <w:rPr>
          <w:rFonts w:ascii="Times New Roman" w:hAnsi="Times New Roman" w:cs="Times New Roman"/>
          <w:sz w:val="28"/>
          <w:szCs w:val="28"/>
        </w:rPr>
        <w:t xml:space="preserve"> от 08.12.2011года. №50 «Об утверждении Порядка разработки и утверждения Административных регламентов предоставления  муниципальных услуг», Уставом Каменского  сельского поселения, Администрация Каменского сельского поселения Кардымовского района Смоленской области</w:t>
      </w:r>
    </w:p>
    <w:p w:rsidR="008E0BBB" w:rsidRPr="008E0BBB" w:rsidRDefault="008E0BBB" w:rsidP="008E0BBB">
      <w:pPr>
        <w:spacing w:after="0" w:line="240" w:lineRule="auto"/>
        <w:ind w:firstLine="709"/>
        <w:jc w:val="both"/>
        <w:rPr>
          <w:rFonts w:ascii="Times New Roman" w:hAnsi="Times New Roman" w:cs="Times New Roman"/>
          <w:sz w:val="28"/>
          <w:szCs w:val="28"/>
        </w:rPr>
      </w:pPr>
    </w:p>
    <w:p w:rsidR="008E0BBB" w:rsidRPr="008E0BBB" w:rsidRDefault="008E0BBB" w:rsidP="008E0BBB">
      <w:pPr>
        <w:spacing w:after="0" w:line="240" w:lineRule="auto"/>
        <w:ind w:firstLine="540"/>
        <w:jc w:val="both"/>
        <w:rPr>
          <w:rFonts w:ascii="Times New Roman" w:hAnsi="Times New Roman" w:cs="Times New Roman"/>
          <w:b/>
          <w:sz w:val="28"/>
          <w:szCs w:val="28"/>
        </w:rPr>
      </w:pPr>
      <w:r w:rsidRPr="008E0BBB">
        <w:rPr>
          <w:rFonts w:ascii="Times New Roman" w:hAnsi="Times New Roman" w:cs="Times New Roman"/>
          <w:b/>
          <w:sz w:val="28"/>
          <w:szCs w:val="28"/>
        </w:rPr>
        <w:t>постановляет:</w:t>
      </w:r>
    </w:p>
    <w:p w:rsidR="008E0BBB" w:rsidRPr="008E0BBB" w:rsidRDefault="008E0BBB" w:rsidP="008E0BBB">
      <w:pPr>
        <w:spacing w:after="0" w:line="240" w:lineRule="auto"/>
        <w:ind w:firstLine="540"/>
        <w:jc w:val="both"/>
        <w:rPr>
          <w:rFonts w:ascii="Times New Roman" w:hAnsi="Times New Roman" w:cs="Times New Roman"/>
          <w:b/>
          <w:sz w:val="28"/>
          <w:szCs w:val="28"/>
        </w:rPr>
      </w:pPr>
    </w:p>
    <w:p w:rsid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1. Утвердить прилагаемый Административный регламент Администрации Каменского   сельского поселения по предоставлению муниципальной услуги "</w:t>
      </w:r>
      <w:r w:rsidRPr="008E0BBB">
        <w:rPr>
          <w:rStyle w:val="a4"/>
          <w:rFonts w:ascii="Times New Roman" w:hAnsi="Times New Roman"/>
          <w:b w:val="0"/>
          <w:sz w:val="28"/>
          <w:szCs w:val="28"/>
        </w:rPr>
        <w:t xml:space="preserve">Предоставление муниципального имущества Каменского сельского поселения  в аренду </w:t>
      </w:r>
      <w:r w:rsidRPr="008E0BBB">
        <w:rPr>
          <w:rFonts w:ascii="Times New Roman" w:hAnsi="Times New Roman"/>
          <w:sz w:val="28"/>
          <w:szCs w:val="28"/>
        </w:rPr>
        <w:t>или безвозмездное пользование</w:t>
      </w:r>
      <w:r w:rsidRPr="008E0BBB">
        <w:rPr>
          <w:rStyle w:val="a4"/>
          <w:rFonts w:ascii="Times New Roman" w:hAnsi="Times New Roman"/>
          <w:b w:val="0"/>
          <w:sz w:val="28"/>
          <w:szCs w:val="28"/>
        </w:rPr>
        <w:t xml:space="preserve"> (кроме земли)</w:t>
      </w:r>
      <w:r w:rsidRPr="008E0BBB">
        <w:rPr>
          <w:rFonts w:ascii="Times New Roman" w:hAnsi="Times New Roman"/>
          <w:sz w:val="28"/>
          <w:szCs w:val="28"/>
        </w:rPr>
        <w:t>"</w:t>
      </w:r>
    </w:p>
    <w:p w:rsidR="00A816CE" w:rsidRPr="008E0BBB" w:rsidRDefault="00A816CE" w:rsidP="008E0BBB">
      <w:pPr>
        <w:pStyle w:val="a3"/>
        <w:spacing w:before="0" w:beforeAutospacing="0" w:after="0" w:afterAutospacing="0"/>
        <w:ind w:firstLine="709"/>
        <w:jc w:val="both"/>
        <w:rPr>
          <w:rFonts w:ascii="Times New Roman" w:hAnsi="Times New Roman"/>
          <w:sz w:val="28"/>
          <w:szCs w:val="28"/>
        </w:rPr>
      </w:pPr>
    </w:p>
    <w:p w:rsidR="008E0BBB" w:rsidRDefault="008E0BBB" w:rsidP="008E0BBB">
      <w:pPr>
        <w:spacing w:after="0" w:line="240" w:lineRule="auto"/>
        <w:ind w:firstLine="540"/>
        <w:jc w:val="both"/>
        <w:rPr>
          <w:rFonts w:ascii="Times New Roman" w:hAnsi="Times New Roman" w:cs="Times New Roman"/>
          <w:sz w:val="28"/>
          <w:szCs w:val="28"/>
        </w:rPr>
      </w:pPr>
      <w:r w:rsidRPr="008E0BBB">
        <w:rPr>
          <w:rFonts w:ascii="Times New Roman" w:hAnsi="Times New Roman" w:cs="Times New Roman"/>
          <w:sz w:val="28"/>
          <w:szCs w:val="28"/>
        </w:rPr>
        <w:t>2. Обнародовать настоящее постановление.</w:t>
      </w:r>
    </w:p>
    <w:p w:rsidR="00A816CE" w:rsidRPr="008E0BBB" w:rsidRDefault="00A816CE" w:rsidP="008E0BBB">
      <w:pPr>
        <w:spacing w:after="0" w:line="240" w:lineRule="auto"/>
        <w:ind w:firstLine="540"/>
        <w:jc w:val="both"/>
        <w:rPr>
          <w:rFonts w:ascii="Times New Roman" w:hAnsi="Times New Roman" w:cs="Times New Roman"/>
          <w:sz w:val="28"/>
          <w:szCs w:val="28"/>
        </w:rPr>
      </w:pPr>
    </w:p>
    <w:p w:rsidR="008E0BBB" w:rsidRDefault="008E0BBB" w:rsidP="008E0BBB">
      <w:pPr>
        <w:spacing w:after="0" w:line="240" w:lineRule="auto"/>
        <w:ind w:firstLine="540"/>
        <w:jc w:val="both"/>
        <w:rPr>
          <w:rFonts w:ascii="Times New Roman" w:hAnsi="Times New Roman" w:cs="Times New Roman"/>
          <w:sz w:val="28"/>
          <w:szCs w:val="28"/>
        </w:rPr>
      </w:pPr>
      <w:r w:rsidRPr="008E0BBB">
        <w:rPr>
          <w:rFonts w:ascii="Times New Roman" w:hAnsi="Times New Roman" w:cs="Times New Roman"/>
          <w:sz w:val="28"/>
          <w:szCs w:val="28"/>
        </w:rPr>
        <w:t xml:space="preserve">3. </w:t>
      </w:r>
      <w:proofErr w:type="gramStart"/>
      <w:r w:rsidRPr="008E0BBB">
        <w:rPr>
          <w:rFonts w:ascii="Times New Roman" w:hAnsi="Times New Roman" w:cs="Times New Roman"/>
          <w:sz w:val="28"/>
          <w:szCs w:val="28"/>
        </w:rPr>
        <w:t>Разместить</w:t>
      </w:r>
      <w:proofErr w:type="gramEnd"/>
      <w:r w:rsidRPr="008E0BBB">
        <w:rPr>
          <w:rFonts w:ascii="Times New Roman" w:hAnsi="Times New Roman" w:cs="Times New Roman"/>
          <w:sz w:val="28"/>
          <w:szCs w:val="28"/>
        </w:rPr>
        <w:t xml:space="preserve"> настоящее постановление на сайте Администрации Каменского сельского поселения.</w:t>
      </w:r>
    </w:p>
    <w:p w:rsidR="00A816CE" w:rsidRPr="008E0BBB" w:rsidRDefault="00A816CE" w:rsidP="008E0BBB">
      <w:pPr>
        <w:spacing w:after="0" w:line="240" w:lineRule="auto"/>
        <w:ind w:firstLine="540"/>
        <w:jc w:val="both"/>
        <w:rPr>
          <w:rFonts w:ascii="Times New Roman" w:hAnsi="Times New Roman" w:cs="Times New Roman"/>
          <w:sz w:val="28"/>
          <w:szCs w:val="28"/>
        </w:rPr>
      </w:pPr>
    </w:p>
    <w:p w:rsidR="008E0BBB" w:rsidRPr="008E0BBB" w:rsidRDefault="008E0BBB" w:rsidP="008E0BBB">
      <w:pPr>
        <w:spacing w:after="0" w:line="240" w:lineRule="auto"/>
        <w:ind w:firstLine="540"/>
        <w:jc w:val="both"/>
        <w:rPr>
          <w:rFonts w:ascii="Times New Roman" w:hAnsi="Times New Roman" w:cs="Times New Roman"/>
          <w:sz w:val="28"/>
          <w:szCs w:val="28"/>
        </w:rPr>
      </w:pPr>
      <w:r w:rsidRPr="008E0BBB">
        <w:rPr>
          <w:rFonts w:ascii="Times New Roman" w:hAnsi="Times New Roman" w:cs="Times New Roman"/>
          <w:sz w:val="28"/>
          <w:szCs w:val="28"/>
        </w:rPr>
        <w:lastRenderedPageBreak/>
        <w:t xml:space="preserve">4. </w:t>
      </w:r>
      <w:proofErr w:type="gramStart"/>
      <w:r w:rsidRPr="008E0BBB">
        <w:rPr>
          <w:rFonts w:ascii="Times New Roman" w:hAnsi="Times New Roman" w:cs="Times New Roman"/>
          <w:sz w:val="28"/>
          <w:szCs w:val="28"/>
        </w:rPr>
        <w:t>Контроль за</w:t>
      </w:r>
      <w:proofErr w:type="gramEnd"/>
      <w:r w:rsidRPr="008E0BBB">
        <w:rPr>
          <w:rFonts w:ascii="Times New Roman" w:hAnsi="Times New Roman" w:cs="Times New Roman"/>
          <w:sz w:val="28"/>
          <w:szCs w:val="28"/>
        </w:rPr>
        <w:t xml:space="preserve"> исполнением настоящего постановления оставляю за собой.</w:t>
      </w:r>
    </w:p>
    <w:p w:rsidR="008E0BBB" w:rsidRPr="008E0BBB" w:rsidRDefault="008E0BBB" w:rsidP="008E0BBB">
      <w:pPr>
        <w:spacing w:after="0" w:line="240" w:lineRule="auto"/>
        <w:ind w:firstLine="540"/>
        <w:jc w:val="both"/>
        <w:rPr>
          <w:rFonts w:ascii="Times New Roman" w:hAnsi="Times New Roman" w:cs="Times New Roman"/>
          <w:sz w:val="28"/>
          <w:szCs w:val="28"/>
        </w:rPr>
      </w:pPr>
    </w:p>
    <w:p w:rsidR="008E0BBB" w:rsidRPr="008E0BBB" w:rsidRDefault="008E0BBB" w:rsidP="008E0BBB">
      <w:pPr>
        <w:spacing w:after="0" w:line="240" w:lineRule="auto"/>
        <w:ind w:firstLine="540"/>
        <w:jc w:val="both"/>
        <w:rPr>
          <w:rFonts w:ascii="Times New Roman" w:hAnsi="Times New Roman" w:cs="Times New Roman"/>
          <w:sz w:val="28"/>
          <w:szCs w:val="28"/>
        </w:rPr>
      </w:pPr>
    </w:p>
    <w:p w:rsidR="008E0BBB" w:rsidRDefault="008E0BBB" w:rsidP="008E0BBB">
      <w:pPr>
        <w:spacing w:after="0" w:line="240" w:lineRule="auto"/>
        <w:rPr>
          <w:rFonts w:ascii="Times New Roman" w:hAnsi="Times New Roman" w:cs="Times New Roman"/>
          <w:b/>
          <w:sz w:val="28"/>
          <w:szCs w:val="28"/>
        </w:rPr>
      </w:pPr>
      <w:r w:rsidRPr="008E0BBB">
        <w:rPr>
          <w:rFonts w:ascii="Times New Roman" w:hAnsi="Times New Roman" w:cs="Times New Roman"/>
          <w:sz w:val="28"/>
          <w:szCs w:val="28"/>
        </w:rPr>
        <w:t xml:space="preserve">Глава муниципального образования                                                                                Каменского  сельского поселения                                                              Кардымовского района Смоленской области                                      </w:t>
      </w:r>
      <w:r w:rsidRPr="008E0BBB">
        <w:rPr>
          <w:rFonts w:ascii="Times New Roman" w:hAnsi="Times New Roman" w:cs="Times New Roman"/>
          <w:b/>
          <w:sz w:val="28"/>
          <w:szCs w:val="28"/>
        </w:rPr>
        <w:t>В.П.Шевелёва</w:t>
      </w: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Default="00A816CE" w:rsidP="008E0BBB">
      <w:pPr>
        <w:spacing w:after="0" w:line="240" w:lineRule="auto"/>
        <w:rPr>
          <w:rFonts w:ascii="Times New Roman" w:hAnsi="Times New Roman" w:cs="Times New Roman"/>
          <w:b/>
          <w:sz w:val="28"/>
          <w:szCs w:val="28"/>
        </w:rPr>
      </w:pPr>
    </w:p>
    <w:p w:rsidR="00A816CE" w:rsidRPr="008E0BBB" w:rsidRDefault="00A816CE" w:rsidP="008E0BBB">
      <w:pPr>
        <w:spacing w:after="0" w:line="240" w:lineRule="auto"/>
        <w:rPr>
          <w:rFonts w:ascii="Times New Roman" w:hAnsi="Times New Roman" w:cs="Times New Roman"/>
          <w:sz w:val="28"/>
          <w:szCs w:val="28"/>
        </w:rPr>
      </w:pPr>
    </w:p>
    <w:p w:rsidR="008E0BBB" w:rsidRPr="008E0BBB" w:rsidRDefault="008E0BBB" w:rsidP="008E0BBB">
      <w:pPr>
        <w:spacing w:after="0" w:line="240" w:lineRule="auto"/>
        <w:rPr>
          <w:rFonts w:ascii="Times New Roman" w:hAnsi="Times New Roman" w:cs="Times New Roman"/>
          <w:sz w:val="28"/>
          <w:szCs w:val="28"/>
        </w:rPr>
      </w:pPr>
      <w:r w:rsidRPr="008E0BBB">
        <w:rPr>
          <w:rFonts w:ascii="Times New Roman" w:hAnsi="Times New Roman" w:cs="Times New Roman"/>
          <w:sz w:val="28"/>
          <w:szCs w:val="28"/>
        </w:rPr>
        <w:t xml:space="preserve">                                                                                                                                                   </w:t>
      </w:r>
    </w:p>
    <w:p w:rsidR="008E0BBB" w:rsidRPr="008E0BBB" w:rsidRDefault="008E0BBB" w:rsidP="008E0BBB">
      <w:pPr>
        <w:spacing w:after="0" w:line="240" w:lineRule="auto"/>
        <w:jc w:val="right"/>
        <w:rPr>
          <w:rFonts w:ascii="Times New Roman" w:hAnsi="Times New Roman" w:cs="Times New Roman"/>
          <w:b/>
          <w:sz w:val="28"/>
          <w:szCs w:val="28"/>
        </w:rPr>
      </w:pPr>
      <w:r w:rsidRPr="008E0BBB">
        <w:rPr>
          <w:rFonts w:ascii="Times New Roman" w:hAnsi="Times New Roman" w:cs="Times New Roman"/>
          <w:sz w:val="28"/>
          <w:szCs w:val="28"/>
        </w:rPr>
        <w:lastRenderedPageBreak/>
        <w:t>Утвержден</w:t>
      </w:r>
    </w:p>
    <w:p w:rsidR="008E0BBB" w:rsidRDefault="008E0BBB" w:rsidP="008E0BBB">
      <w:pPr>
        <w:spacing w:after="0" w:line="240" w:lineRule="auto"/>
        <w:jc w:val="right"/>
        <w:rPr>
          <w:rFonts w:ascii="Times New Roman" w:hAnsi="Times New Roman" w:cs="Times New Roman"/>
          <w:sz w:val="28"/>
          <w:szCs w:val="28"/>
        </w:rPr>
      </w:pPr>
      <w:r w:rsidRPr="008E0BBB">
        <w:rPr>
          <w:rFonts w:ascii="Times New Roman" w:hAnsi="Times New Roman" w:cs="Times New Roman"/>
          <w:sz w:val="28"/>
          <w:szCs w:val="28"/>
        </w:rPr>
        <w:t xml:space="preserve">                                                                                             постановлением Администрации Каменского </w:t>
      </w:r>
    </w:p>
    <w:p w:rsidR="008E0BBB" w:rsidRPr="008E0BBB" w:rsidRDefault="008E0BBB" w:rsidP="008E0BBB">
      <w:pPr>
        <w:spacing w:after="0" w:line="240" w:lineRule="auto"/>
        <w:jc w:val="right"/>
        <w:rPr>
          <w:rFonts w:ascii="Times New Roman" w:hAnsi="Times New Roman" w:cs="Times New Roman"/>
          <w:sz w:val="28"/>
          <w:szCs w:val="28"/>
        </w:rPr>
      </w:pPr>
      <w:r w:rsidRPr="008E0BBB">
        <w:rPr>
          <w:rFonts w:ascii="Times New Roman" w:hAnsi="Times New Roman" w:cs="Times New Roman"/>
          <w:sz w:val="28"/>
          <w:szCs w:val="28"/>
        </w:rPr>
        <w:t xml:space="preserve"> сельского поселения                                                                                                                                 Кардымовского района                                                                                                               Смоленской области</w:t>
      </w:r>
    </w:p>
    <w:p w:rsidR="008E0BBB" w:rsidRPr="008E0BBB" w:rsidRDefault="008E0BBB" w:rsidP="008E0BBB">
      <w:pPr>
        <w:spacing w:after="0" w:line="240" w:lineRule="auto"/>
        <w:jc w:val="right"/>
        <w:rPr>
          <w:rFonts w:ascii="Times New Roman" w:hAnsi="Times New Roman" w:cs="Times New Roman"/>
          <w:sz w:val="28"/>
          <w:szCs w:val="28"/>
        </w:rPr>
      </w:pPr>
      <w:r w:rsidRPr="008E0BBB">
        <w:rPr>
          <w:rFonts w:ascii="Times New Roman" w:hAnsi="Times New Roman" w:cs="Times New Roman"/>
          <w:sz w:val="28"/>
          <w:szCs w:val="28"/>
        </w:rPr>
        <w:t xml:space="preserve">                                                                                                      от 10.01.2012  № 4</w:t>
      </w:r>
    </w:p>
    <w:p w:rsidR="008E0BBB" w:rsidRPr="008E0BBB" w:rsidRDefault="008E0BBB" w:rsidP="008E0BBB">
      <w:pPr>
        <w:spacing w:after="0" w:line="240" w:lineRule="auto"/>
        <w:ind w:firstLine="540"/>
        <w:jc w:val="right"/>
        <w:rPr>
          <w:rFonts w:ascii="Times New Roman" w:hAnsi="Times New Roman" w:cs="Times New Roman"/>
          <w:sz w:val="28"/>
          <w:szCs w:val="28"/>
        </w:rPr>
      </w:pPr>
    </w:p>
    <w:p w:rsidR="008E0BBB" w:rsidRPr="008E0BBB" w:rsidRDefault="008E0BBB" w:rsidP="008E0BBB">
      <w:pPr>
        <w:pStyle w:val="a3"/>
        <w:spacing w:before="0" w:beforeAutospacing="0" w:after="0" w:afterAutospacing="0"/>
        <w:ind w:firstLine="709"/>
        <w:jc w:val="center"/>
        <w:rPr>
          <w:rStyle w:val="a4"/>
          <w:rFonts w:ascii="Times New Roman" w:hAnsi="Times New Roman"/>
          <w:sz w:val="28"/>
          <w:szCs w:val="28"/>
        </w:rPr>
      </w:pPr>
      <w:r w:rsidRPr="008E0BBB">
        <w:rPr>
          <w:rStyle w:val="a4"/>
          <w:rFonts w:ascii="Times New Roman" w:hAnsi="Times New Roman"/>
          <w:sz w:val="28"/>
          <w:szCs w:val="28"/>
        </w:rPr>
        <w:t>АДМИНИСТРАТИВНЫЙ РЕГЛАМЕНТ</w:t>
      </w:r>
    </w:p>
    <w:p w:rsidR="008E0BBB" w:rsidRPr="008E0BBB" w:rsidRDefault="008E0BBB" w:rsidP="008E0BBB">
      <w:pPr>
        <w:pStyle w:val="a3"/>
        <w:spacing w:before="0" w:beforeAutospacing="0" w:after="0" w:afterAutospacing="0"/>
        <w:ind w:firstLine="709"/>
        <w:jc w:val="center"/>
        <w:rPr>
          <w:rStyle w:val="a4"/>
          <w:rFonts w:ascii="Times New Roman" w:hAnsi="Times New Roman"/>
          <w:sz w:val="28"/>
          <w:szCs w:val="28"/>
        </w:rPr>
      </w:pPr>
      <w:r w:rsidRPr="008E0BBB">
        <w:rPr>
          <w:rStyle w:val="a4"/>
          <w:rFonts w:ascii="Times New Roman" w:hAnsi="Times New Roman"/>
          <w:sz w:val="28"/>
          <w:szCs w:val="28"/>
        </w:rPr>
        <w:t xml:space="preserve">предоставления Администрацией Каменского  сельского поселения Кардымовского района </w:t>
      </w:r>
      <w:r w:rsidRPr="008E0BBB">
        <w:rPr>
          <w:rFonts w:ascii="Times New Roman" w:hAnsi="Times New Roman"/>
          <w:b/>
          <w:bCs/>
          <w:sz w:val="28"/>
          <w:szCs w:val="28"/>
        </w:rPr>
        <w:t xml:space="preserve"> </w:t>
      </w:r>
      <w:r w:rsidRPr="008E0BBB">
        <w:rPr>
          <w:rStyle w:val="a4"/>
          <w:rFonts w:ascii="Times New Roman" w:hAnsi="Times New Roman"/>
          <w:sz w:val="28"/>
          <w:szCs w:val="28"/>
        </w:rPr>
        <w:t>Смоленской области муниципальной услуги</w:t>
      </w:r>
    </w:p>
    <w:p w:rsidR="008E0BBB" w:rsidRPr="008E0BBB" w:rsidRDefault="008E0BBB" w:rsidP="008E0BBB">
      <w:pPr>
        <w:pStyle w:val="a3"/>
        <w:spacing w:before="0" w:beforeAutospacing="0" w:after="0" w:afterAutospacing="0"/>
        <w:ind w:firstLine="709"/>
        <w:jc w:val="center"/>
        <w:rPr>
          <w:rStyle w:val="a4"/>
          <w:rFonts w:ascii="Times New Roman" w:hAnsi="Times New Roman"/>
          <w:sz w:val="28"/>
          <w:szCs w:val="28"/>
        </w:rPr>
      </w:pPr>
      <w:r w:rsidRPr="008E0BBB">
        <w:rPr>
          <w:rStyle w:val="a4"/>
          <w:rFonts w:ascii="Times New Roman" w:hAnsi="Times New Roman"/>
          <w:sz w:val="28"/>
          <w:szCs w:val="28"/>
        </w:rPr>
        <w:t xml:space="preserve">«Предоставление муниципального имущества Каменского  сельского поселения  в аренду </w:t>
      </w:r>
      <w:r w:rsidRPr="008E0BBB">
        <w:rPr>
          <w:rFonts w:ascii="Times New Roman" w:hAnsi="Times New Roman"/>
          <w:b/>
          <w:sz w:val="28"/>
          <w:szCs w:val="28"/>
        </w:rPr>
        <w:t>или безвозмездное пользование</w:t>
      </w:r>
      <w:r w:rsidRPr="008E0BBB">
        <w:rPr>
          <w:rStyle w:val="a4"/>
          <w:rFonts w:ascii="Times New Roman" w:hAnsi="Times New Roman"/>
          <w:sz w:val="28"/>
          <w:szCs w:val="28"/>
        </w:rPr>
        <w:t xml:space="preserve"> (кроме земли)»</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p>
    <w:p w:rsidR="008E0BBB" w:rsidRPr="008E0BBB" w:rsidRDefault="008E0BBB" w:rsidP="008E0BBB">
      <w:pPr>
        <w:pStyle w:val="1"/>
        <w:spacing w:after="0" w:line="240" w:lineRule="auto"/>
        <w:ind w:left="0"/>
        <w:jc w:val="center"/>
        <w:rPr>
          <w:rFonts w:ascii="Times New Roman" w:hAnsi="Times New Roman"/>
          <w:b/>
          <w:bCs/>
          <w:sz w:val="28"/>
          <w:szCs w:val="28"/>
        </w:rPr>
      </w:pPr>
      <w:r w:rsidRPr="008E0BBB">
        <w:rPr>
          <w:rFonts w:ascii="Times New Roman" w:hAnsi="Times New Roman"/>
          <w:b/>
          <w:bCs/>
          <w:sz w:val="28"/>
          <w:szCs w:val="28"/>
        </w:rPr>
        <w:t>1. Общие положения</w:t>
      </w:r>
    </w:p>
    <w:p w:rsidR="008E0BBB" w:rsidRPr="008E0BBB" w:rsidRDefault="008E0BBB" w:rsidP="008E0BBB">
      <w:pPr>
        <w:pStyle w:val="1"/>
        <w:spacing w:after="0" w:line="240" w:lineRule="auto"/>
        <w:ind w:left="0" w:firstLine="709"/>
        <w:jc w:val="both"/>
        <w:rPr>
          <w:rFonts w:ascii="Times New Roman" w:hAnsi="Times New Roman"/>
          <w:bCs/>
          <w:sz w:val="28"/>
          <w:szCs w:val="28"/>
        </w:rPr>
      </w:pP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1.1. </w:t>
      </w:r>
      <w:proofErr w:type="gramStart"/>
      <w:r w:rsidRPr="008E0BBB">
        <w:rPr>
          <w:rFonts w:ascii="Times New Roman" w:hAnsi="Times New Roman"/>
          <w:sz w:val="28"/>
          <w:szCs w:val="28"/>
        </w:rPr>
        <w:t xml:space="preserve">Настоящий Административный регламент разработан в целях повышения качества исполнения и доступности муниципальной услуги по предоставлению муниципального имущества, находящегося в муниципальной собственности Администрации Каменского  сельского поселения, в аренду или безвозмездное пользование (кроме земли) (далее </w:t>
      </w:r>
      <w:r w:rsidRPr="008E0BBB">
        <w:rPr>
          <w:rFonts w:ascii="Times New Roman" w:hAnsi="Times New Roman"/>
          <w:b/>
          <w:sz w:val="28"/>
          <w:szCs w:val="28"/>
        </w:rPr>
        <w:t>–</w:t>
      </w:r>
      <w:r w:rsidRPr="008E0BBB">
        <w:rPr>
          <w:rFonts w:ascii="Times New Roman" w:hAnsi="Times New Roman"/>
          <w:sz w:val="28"/>
          <w:szCs w:val="28"/>
        </w:rPr>
        <w:t xml:space="preserve"> муниципальная услуга), создания комфортных условий для потребителей результатов исполнения услуги и определяет сроки и последовательность действий (далее </w:t>
      </w:r>
      <w:r w:rsidRPr="008E0BBB">
        <w:rPr>
          <w:rFonts w:ascii="Times New Roman" w:hAnsi="Times New Roman"/>
          <w:b/>
          <w:sz w:val="28"/>
          <w:szCs w:val="28"/>
        </w:rPr>
        <w:t>–</w:t>
      </w:r>
      <w:r w:rsidRPr="008E0BBB">
        <w:rPr>
          <w:rFonts w:ascii="Times New Roman" w:hAnsi="Times New Roman"/>
          <w:sz w:val="28"/>
          <w:szCs w:val="28"/>
        </w:rPr>
        <w:t xml:space="preserve"> административных процедур) при предоставлении муниципального имущества, находящегося в муниципальной собственности</w:t>
      </w:r>
      <w:proofErr w:type="gramEnd"/>
      <w:r w:rsidRPr="008E0BBB">
        <w:rPr>
          <w:rFonts w:ascii="Times New Roman" w:hAnsi="Times New Roman"/>
          <w:sz w:val="28"/>
          <w:szCs w:val="28"/>
        </w:rPr>
        <w:t xml:space="preserve"> Администрации Каменского  сельского поселения, в аренду или безвозмездное пользование.</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1.2. Информирование о предоставлении муниципальной услуги осуществляется Администрацией Каменского сельского поселения Кардымовского района Смоленской области (далее </w:t>
      </w:r>
      <w:r w:rsidRPr="008E0BBB">
        <w:rPr>
          <w:rFonts w:ascii="Times New Roman" w:hAnsi="Times New Roman"/>
          <w:b/>
          <w:sz w:val="28"/>
          <w:szCs w:val="28"/>
        </w:rPr>
        <w:t>–</w:t>
      </w:r>
      <w:r w:rsidRPr="008E0BBB">
        <w:rPr>
          <w:rFonts w:ascii="Times New Roman" w:hAnsi="Times New Roman"/>
          <w:sz w:val="28"/>
          <w:szCs w:val="28"/>
        </w:rPr>
        <w:t xml:space="preserve"> Администрация).</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Место нахождения Администрации: Смоленская область, </w:t>
      </w:r>
      <w:proofErr w:type="spellStart"/>
      <w:r w:rsidRPr="008E0BBB">
        <w:rPr>
          <w:rFonts w:ascii="Times New Roman" w:hAnsi="Times New Roman"/>
          <w:sz w:val="28"/>
          <w:szCs w:val="28"/>
        </w:rPr>
        <w:t>Кардымовский</w:t>
      </w:r>
      <w:proofErr w:type="spellEnd"/>
      <w:r w:rsidRPr="008E0BBB">
        <w:rPr>
          <w:rFonts w:ascii="Times New Roman" w:hAnsi="Times New Roman"/>
          <w:sz w:val="28"/>
          <w:szCs w:val="28"/>
        </w:rPr>
        <w:t xml:space="preserve"> район, д</w:t>
      </w:r>
      <w:proofErr w:type="gramStart"/>
      <w:r w:rsidRPr="008E0BBB">
        <w:rPr>
          <w:rFonts w:ascii="Times New Roman" w:hAnsi="Times New Roman"/>
          <w:sz w:val="28"/>
          <w:szCs w:val="28"/>
        </w:rPr>
        <w:t>.К</w:t>
      </w:r>
      <w:proofErr w:type="gramEnd"/>
      <w:r w:rsidRPr="008E0BBB">
        <w:rPr>
          <w:rFonts w:ascii="Times New Roman" w:hAnsi="Times New Roman"/>
          <w:sz w:val="28"/>
          <w:szCs w:val="28"/>
        </w:rPr>
        <w:t>аменка , ул. Центральная, д.13</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1.3. Режим работы Администрации:</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Понедельник-пятница</w:t>
      </w:r>
      <w:r w:rsidRPr="008E0BBB">
        <w:rPr>
          <w:rFonts w:ascii="Times New Roman" w:hAnsi="Times New Roman"/>
          <w:sz w:val="28"/>
          <w:szCs w:val="28"/>
        </w:rPr>
        <w:tab/>
        <w:t>с</w:t>
      </w:r>
      <w:r w:rsidRPr="008E0BBB">
        <w:rPr>
          <w:rFonts w:ascii="Times New Roman" w:hAnsi="Times New Roman"/>
          <w:sz w:val="28"/>
          <w:szCs w:val="28"/>
        </w:rPr>
        <w:tab/>
        <w:t>8.30 – 17.30 (перерыв с 13.00 до 14.00)</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Суббота, воскресенье</w:t>
      </w:r>
      <w:r w:rsidRPr="008E0BBB">
        <w:rPr>
          <w:rFonts w:ascii="Times New Roman" w:hAnsi="Times New Roman"/>
          <w:sz w:val="28"/>
          <w:szCs w:val="28"/>
        </w:rPr>
        <w:tab/>
        <w:t xml:space="preserve">         выходные  дни</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1.4. Консультации по вопросам предоставления муниципальной услуги осуществляются специалистами Администрации при личном контакте и по телефону 8(48167) 2-91-85, 2-91-88</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Информация о свободных площадях, сдаваемых в аренду, правильности заполнения бланков заявлений на сдачу в аренду и безвозмездное пользование размещается на стенде в месте предоставления муниципальной услуги.</w:t>
      </w:r>
    </w:p>
    <w:p w:rsidR="008E0BBB" w:rsidRPr="008E0BBB" w:rsidRDefault="008E0BBB" w:rsidP="008E0BBB">
      <w:pPr>
        <w:pStyle w:val="1"/>
        <w:spacing w:after="0" w:line="240" w:lineRule="auto"/>
        <w:ind w:left="0" w:firstLine="709"/>
        <w:jc w:val="both"/>
        <w:rPr>
          <w:rFonts w:ascii="Times New Roman" w:hAnsi="Times New Roman"/>
          <w:bCs/>
          <w:sz w:val="28"/>
          <w:szCs w:val="28"/>
          <w:lang w:eastAsia="ru-RU"/>
        </w:rPr>
      </w:pPr>
    </w:p>
    <w:p w:rsidR="008E0BBB" w:rsidRPr="008E0BBB" w:rsidRDefault="008E0BBB" w:rsidP="008E0BBB">
      <w:pPr>
        <w:pStyle w:val="1"/>
        <w:spacing w:after="0" w:line="240" w:lineRule="auto"/>
        <w:ind w:left="0" w:firstLine="709"/>
        <w:jc w:val="center"/>
        <w:rPr>
          <w:rFonts w:ascii="Times New Roman" w:hAnsi="Times New Roman"/>
          <w:b/>
          <w:sz w:val="28"/>
          <w:szCs w:val="28"/>
        </w:rPr>
      </w:pPr>
      <w:r w:rsidRPr="008E0BBB">
        <w:rPr>
          <w:rFonts w:ascii="Times New Roman" w:hAnsi="Times New Roman"/>
          <w:bCs/>
          <w:sz w:val="28"/>
          <w:szCs w:val="28"/>
          <w:lang w:eastAsia="ru-RU"/>
        </w:rPr>
        <w:t xml:space="preserve">2. </w:t>
      </w:r>
      <w:r w:rsidRPr="008E0BBB">
        <w:rPr>
          <w:rFonts w:ascii="Times New Roman" w:hAnsi="Times New Roman"/>
          <w:b/>
          <w:sz w:val="28"/>
          <w:szCs w:val="28"/>
        </w:rPr>
        <w:t>Стандарт предоставления муниципальной услуги</w:t>
      </w:r>
    </w:p>
    <w:p w:rsidR="008E0BBB" w:rsidRPr="008E0BBB" w:rsidRDefault="008E0BBB" w:rsidP="008E0BBB">
      <w:pPr>
        <w:pStyle w:val="1"/>
        <w:spacing w:after="0" w:line="240" w:lineRule="auto"/>
        <w:ind w:left="0" w:firstLine="709"/>
        <w:jc w:val="both"/>
        <w:rPr>
          <w:rFonts w:ascii="Times New Roman" w:hAnsi="Times New Roman"/>
          <w:sz w:val="28"/>
          <w:szCs w:val="28"/>
        </w:rPr>
      </w:pP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lastRenderedPageBreak/>
        <w:t>2.1. Наименование муниципальной услуги: п</w:t>
      </w:r>
      <w:r w:rsidRPr="008E0BBB">
        <w:rPr>
          <w:rFonts w:ascii="Times New Roman" w:hAnsi="Times New Roman" w:cs="Times New Roman"/>
          <w:bCs/>
          <w:sz w:val="28"/>
          <w:szCs w:val="28"/>
        </w:rPr>
        <w:t>редоставление муниципального имущества Администрации Каменского сельского поселения Кардымовского района  Смоленской области в аренду</w:t>
      </w:r>
      <w:r w:rsidRPr="008E0BBB">
        <w:rPr>
          <w:rFonts w:ascii="Times New Roman" w:hAnsi="Times New Roman" w:cs="Times New Roman"/>
          <w:sz w:val="28"/>
          <w:szCs w:val="28"/>
        </w:rPr>
        <w:t xml:space="preserve"> или безвозмездное пользование</w:t>
      </w:r>
      <w:r w:rsidRPr="008E0BBB">
        <w:rPr>
          <w:rFonts w:ascii="Times New Roman" w:hAnsi="Times New Roman" w:cs="Times New Roman"/>
          <w:bCs/>
          <w:sz w:val="28"/>
          <w:szCs w:val="28"/>
        </w:rPr>
        <w:t xml:space="preserve"> (кроме земли).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bCs/>
          <w:sz w:val="28"/>
          <w:szCs w:val="28"/>
        </w:rPr>
        <w:t xml:space="preserve">2.2. </w:t>
      </w:r>
      <w:r w:rsidRPr="008E0BBB">
        <w:rPr>
          <w:rFonts w:ascii="Times New Roman" w:hAnsi="Times New Roman" w:cs="Times New Roman"/>
          <w:sz w:val="28"/>
          <w:szCs w:val="28"/>
        </w:rPr>
        <w:t>Предоставление муниципальной услуги осуществляется Администрацией  Каменского  сельского поселения Кардымовского района Смоленской области.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Организатором конкурса, аукциона (далее – торгов) выступает Администрация.</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Организатор торгов:</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проводит ознакомление Претендентов на участие в конкурсе с конкурсной документацией и имуществом;</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осуществляет прием, регистрацию и хранение представленных заявок на участие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подготавливает протокол  Конкурсной комиссии об окончании приема заявок на участие в конкурсе и их регистрации;</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обеспечивает привлечение специалистов и экспертов для участия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обеспечивает деятельность конкурсной комиссии, специалистов и экспертов в подготовке конкурсной и другой необходимой документации и проведении конкурса;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принимает на специальный счет задатки.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2.3. Конечный результат предоставления муниципальной услуги – заключение договора аренды или безвозмездного пользования муниципального имущества (далее – договор).</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2.4. Максимальный срок предоставления муниципальной услуги составляет:</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30 рабочих дней после получения обращения потребителя муниципальной услуги, по результатам рассмотрения которого Администрация в пределах своих полномочий принимает решение о сдаче в аренду, предоставлении в безвозмездное пользование имущества и заключении договора или предоставлении муниципальной преференции путем заключения без проведения конкурса (аукциона) договора аренды нежилого помещения.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При необходимости обращения в организации, участвующие в предоставлении муниципальной услуги, срок рассмотрения обращения продляется на 30 рабочих дней в порядке, установленном регламентом по работе с обращениями граждан;</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60 рабочих дней со дня поступления заявки в конкурсную комиссию, по результатам которой конкурсная комиссия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законом.</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2.5. Предоставление муниципальной услуги осуществляется в соответствии </w:t>
      </w:r>
      <w:proofErr w:type="gramStart"/>
      <w:r w:rsidRPr="008E0BBB">
        <w:rPr>
          <w:rFonts w:ascii="Times New Roman" w:hAnsi="Times New Roman"/>
          <w:sz w:val="28"/>
          <w:szCs w:val="28"/>
        </w:rPr>
        <w:t>с</w:t>
      </w:r>
      <w:proofErr w:type="gramEnd"/>
      <w:r w:rsidRPr="008E0BBB">
        <w:rPr>
          <w:rFonts w:ascii="Times New Roman" w:hAnsi="Times New Roman"/>
          <w:sz w:val="28"/>
          <w:szCs w:val="28"/>
        </w:rPr>
        <w:t>:</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 Гражданским кодексом Российской Федерации; </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 Федеральным законом от 26.07.2006 №135-ФЗ «О защите конкуренции»; </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Федеральным законом от 29.07.1998 №135-ФЗ «Об оценочной деятельности в Российской Федерации»;</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приказом Федеральной антимонопольной службы от 10.02.2010 №67;</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lastRenderedPageBreak/>
        <w:t>– Положением о порядке управления и распоряжения муниципальным имуществом Администрации Каменского сельского поселения;</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xml:space="preserve">– </w:t>
      </w:r>
      <w:r w:rsidRPr="008E0BBB">
        <w:rPr>
          <w:rFonts w:ascii="Times New Roman" w:eastAsia="Arial Unicode MS" w:hAnsi="Times New Roman"/>
          <w:sz w:val="28"/>
          <w:szCs w:val="28"/>
        </w:rPr>
        <w:t>Положение</w:t>
      </w:r>
      <w:r w:rsidRPr="008E0BBB">
        <w:rPr>
          <w:rFonts w:ascii="Times New Roman" w:hAnsi="Times New Roman"/>
          <w:sz w:val="28"/>
          <w:szCs w:val="28"/>
        </w:rPr>
        <w:t>м о порядке учета и предоставления в аренду муниципального имущества Администрации Каменского  сельского поселения;</w:t>
      </w:r>
    </w:p>
    <w:p w:rsidR="008E0BBB" w:rsidRPr="008E0BBB" w:rsidRDefault="008E0BBB" w:rsidP="008E0BBB">
      <w:pPr>
        <w:pStyle w:val="a3"/>
        <w:spacing w:before="0" w:beforeAutospacing="0" w:after="0" w:afterAutospacing="0"/>
        <w:ind w:firstLine="709"/>
        <w:jc w:val="both"/>
        <w:rPr>
          <w:rFonts w:ascii="Times New Roman" w:hAnsi="Times New Roman"/>
          <w:sz w:val="28"/>
          <w:szCs w:val="28"/>
        </w:rPr>
      </w:pPr>
      <w:r w:rsidRPr="008E0BBB">
        <w:rPr>
          <w:rFonts w:ascii="Times New Roman" w:hAnsi="Times New Roman"/>
          <w:sz w:val="28"/>
          <w:szCs w:val="28"/>
        </w:rPr>
        <w:t>– Порядком определения годовой арендной платы за пользование объектами, находящимися  в муниципальной собственности Администрации Каменского сельского поселения.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2.6. </w:t>
      </w:r>
      <w:proofErr w:type="gramStart"/>
      <w:r w:rsidRPr="008E0BBB">
        <w:rPr>
          <w:rFonts w:ascii="Times New Roman" w:hAnsi="Times New Roman" w:cs="Times New Roman"/>
          <w:sz w:val="28"/>
          <w:szCs w:val="28"/>
        </w:rPr>
        <w:t>Основаниями для рассмотрения Администрацией вопроса о сдаче в аренду или безвозмездное пользование имущества является письменное заявление лица, имеющего намерение арендовать, получить в безвозмездное пользование соответствующее имущество на имя Главы муниципального образования Каменского сельского поселения Кардымовского района  Смоленской области (далее – заявление) (Приложение №1 – сдача в аренду, Приложение №2 – передача в безвозмездное пользование к настоящему Административному регламенту) с приложением документов согласно перечню</w:t>
      </w:r>
      <w:proofErr w:type="gramEnd"/>
      <w:r w:rsidRPr="008E0BBB">
        <w:rPr>
          <w:rFonts w:ascii="Times New Roman" w:hAnsi="Times New Roman" w:cs="Times New Roman"/>
          <w:sz w:val="28"/>
          <w:szCs w:val="28"/>
        </w:rPr>
        <w:t>, а также заявка на участие в торгах (далее также – заявка) при проведении торгов на право заключения договора аренды, договора безвозмездного пользования имущества (Приложения №3 и №4 к настоящему Административному регламенту).</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Заявление должно содержать данные, позволяющие определенно установить имущество, подлежащее сдаче в аренду или безвозмездное пользование</w:t>
      </w:r>
      <w:r w:rsidRPr="008E0BBB">
        <w:rPr>
          <w:rFonts w:ascii="Times New Roman" w:hAnsi="Times New Roman" w:cs="Times New Roman"/>
          <w:i/>
          <w:iCs/>
          <w:sz w:val="28"/>
          <w:szCs w:val="28"/>
        </w:rPr>
        <w:t xml:space="preserve">. </w:t>
      </w:r>
      <w:r w:rsidRPr="008E0BBB">
        <w:rPr>
          <w:rFonts w:ascii="Times New Roman" w:hAnsi="Times New Roman" w:cs="Times New Roman"/>
          <w:sz w:val="28"/>
          <w:szCs w:val="28"/>
        </w:rPr>
        <w:t>Заявление может быть заполнено от руки или машинописным способом.</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Заявка должна быть подготовлена и представлена в конкурсную комиссию в соответствии с требованиями и условиями, определенными аукционной (конкурсной) документацией.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2.7. Перечень документов, необходимых для оказания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2.7.1. При передаче имущества в аренду (безвозмездное пользование) без проведения конкурса или аукциона: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а) для юридических лиц:</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заявление;</w:t>
      </w:r>
    </w:p>
    <w:p w:rsidR="008E0BBB" w:rsidRPr="008E0BBB" w:rsidRDefault="008E0BBB" w:rsidP="008E0BBB">
      <w:pPr>
        <w:spacing w:after="0" w:line="240" w:lineRule="auto"/>
        <w:ind w:firstLine="709"/>
        <w:jc w:val="both"/>
        <w:rPr>
          <w:rFonts w:ascii="Times New Roman" w:hAnsi="Times New Roman" w:cs="Times New Roman"/>
          <w:sz w:val="28"/>
          <w:szCs w:val="28"/>
        </w:rPr>
      </w:pPr>
      <w:proofErr w:type="gramStart"/>
      <w:r w:rsidRPr="008E0BBB">
        <w:rPr>
          <w:rFonts w:ascii="Times New Roman" w:hAnsi="Times New Roman" w:cs="Times New Roman"/>
          <w:sz w:val="28"/>
          <w:szCs w:val="28"/>
        </w:rPr>
        <w:t>– копии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w:t>
      </w:r>
      <w:proofErr w:type="gramEnd"/>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proofErr w:type="gramStart"/>
      <w:r w:rsidRPr="008E0BBB">
        <w:rPr>
          <w:rFonts w:ascii="Times New Roman" w:hAnsi="Times New Roman" w:cs="Times New Roman"/>
          <w:sz w:val="28"/>
          <w:szCs w:val="28"/>
        </w:rPr>
        <w:t>– копия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копия нотариально удостоверенной доверенности в случае представления интересов заявителя иным лицом;</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реквизиты;</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lastRenderedPageBreak/>
        <w:t>– план арендуемого помещения, заверенный в установленном порядке балансодержателем;</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б) для индивидуальных предпринимателей: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заявление;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копии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копия паспорта;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копия нотариально удостоверенной доверенности в случае предоставления  интересов заявителя иным лицом;</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план арендуемого помещения, заверенный в установленном порядке балансодержателем.</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Копии документов заверяются потребителем муниципальной услуги в установленном порядке.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2.7.2. При передаче имущества в аренду (безвозмездное пользование) по результатам конкурсов (аукционов) для участия в торгах лицом, имеющим намерение арендовать имущество, в соответствии с приказом в аукционную (конкурсную) комиссию подается заявка на участие в конкурсе (далее – заявка), которая должна содержать:</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1) сведения и документы о заявителе, подавшем такую заявку:</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proofErr w:type="gramStart"/>
      <w:r w:rsidRPr="008E0BB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proofErr w:type="gramStart"/>
      <w:r w:rsidRPr="008E0BBB">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8E0BBB">
        <w:rPr>
          <w:rFonts w:ascii="Times New Roman" w:hAnsi="Times New Roman" w:cs="Times New Roman"/>
          <w:sz w:val="28"/>
          <w:szCs w:val="28"/>
        </w:rPr>
        <w:t xml:space="preserve"> </w:t>
      </w:r>
      <w:proofErr w:type="gramStart"/>
      <w:r w:rsidRPr="008E0BBB">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E0BBB">
        <w:rPr>
          <w:rFonts w:ascii="Times New Roman" w:hAnsi="Times New Roman" w:cs="Times New Roman"/>
          <w:sz w:val="28"/>
          <w:szCs w:val="28"/>
        </w:rPr>
        <w:t xml:space="preserve"> извещения о проведении конкурса;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w:t>
      </w:r>
      <w:r w:rsidRPr="008E0BBB">
        <w:rPr>
          <w:rFonts w:ascii="Times New Roman" w:hAnsi="Times New Roman" w:cs="Times New Roman"/>
          <w:sz w:val="28"/>
          <w:szCs w:val="28"/>
        </w:rPr>
        <w:lastRenderedPageBreak/>
        <w:t>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proofErr w:type="spellStart"/>
      <w:r w:rsidRPr="008E0BBB">
        <w:rPr>
          <w:rFonts w:ascii="Times New Roman" w:hAnsi="Times New Roman" w:cs="Times New Roman"/>
          <w:sz w:val="28"/>
          <w:szCs w:val="28"/>
        </w:rPr>
        <w:t>д</w:t>
      </w:r>
      <w:proofErr w:type="spellEnd"/>
      <w:r w:rsidRPr="008E0BBB">
        <w:rPr>
          <w:rFonts w:ascii="Times New Roman" w:hAnsi="Times New Roman" w:cs="Times New Roman"/>
          <w:sz w:val="28"/>
          <w:szCs w:val="28"/>
        </w:rPr>
        <w:t>) копии учредительных документов заявителя (для юридических лиц);</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8E0BBB">
          <w:rPr>
            <w:rFonts w:ascii="Times New Roman" w:hAnsi="Times New Roman" w:cs="Times New Roman"/>
            <w:color w:val="000000"/>
            <w:sz w:val="28"/>
            <w:szCs w:val="28"/>
          </w:rPr>
          <w:t>Кодексом</w:t>
        </w:r>
      </w:hyperlink>
      <w:r w:rsidRPr="008E0BBB">
        <w:rPr>
          <w:rFonts w:ascii="Times New Roman" w:hAnsi="Times New Roman" w:cs="Times New Roman"/>
          <w:sz w:val="28"/>
          <w:szCs w:val="28"/>
        </w:rPr>
        <w:t xml:space="preserve"> Российской Федерации об административных правонарушениях;</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2) предложение о цене договора;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proofErr w:type="gramStart"/>
      <w:r w:rsidRPr="008E0BBB">
        <w:rPr>
          <w:rFonts w:ascii="Times New Roman" w:hAnsi="Times New Roman" w:cs="Times New Roman"/>
          <w:sz w:val="28"/>
          <w:szCs w:val="28"/>
        </w:rPr>
        <w:t>Каждая заявка на участие в торгах и каждая поданная в форме электронного документа заявка на участие в торгах, поступившие в срок, указанный в аукционной (конкурсной) документации, регистрируются организатором торгов.</w:t>
      </w:r>
      <w:proofErr w:type="gramEnd"/>
      <w:r w:rsidRPr="008E0BBB">
        <w:rPr>
          <w:rFonts w:ascii="Times New Roman" w:hAnsi="Times New Roman" w:cs="Times New Roman"/>
          <w:sz w:val="28"/>
          <w:szCs w:val="28"/>
        </w:rPr>
        <w:t xml:space="preserve"> По требованию заявителя организатор торгов выдает расписку в получении заявки с указанием даты и времени его получения;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 копию паспорта заявителя.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2.7.3. При передаче имущества в аренду (безвозмездное пользование) в результате предоставления муниципальной преференции:</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документы, указанные в п.п. 2.7.1 п.2.7 настоящего административного регламента;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proofErr w:type="gramStart"/>
      <w:r w:rsidRPr="008E0BBB">
        <w:rPr>
          <w:rFonts w:ascii="Times New Roman" w:hAnsi="Times New Roman" w:cs="Times New Roman"/>
          <w:sz w:val="28"/>
          <w:szCs w:val="28"/>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w:t>
      </w:r>
      <w:r w:rsidRPr="008E0BBB">
        <w:rPr>
          <w:rFonts w:ascii="Times New Roman" w:hAnsi="Times New Roman" w:cs="Times New Roman"/>
          <w:sz w:val="28"/>
          <w:szCs w:val="28"/>
        </w:rPr>
        <w:lastRenderedPageBreak/>
        <w:t>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8E0BBB">
        <w:rPr>
          <w:rFonts w:ascii="Times New Roman" w:hAnsi="Times New Roman" w:cs="Times New Roman"/>
          <w:sz w:val="28"/>
          <w:szCs w:val="28"/>
        </w:rPr>
        <w:t xml:space="preserve"> их осуществления требуются и (или) требовались специальные разрешения;</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xml:space="preserve">–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8" w:history="1">
        <w:r w:rsidRPr="008E0BBB">
          <w:rPr>
            <w:rFonts w:ascii="Times New Roman" w:hAnsi="Times New Roman" w:cs="Times New Roman"/>
            <w:sz w:val="28"/>
            <w:szCs w:val="28"/>
          </w:rPr>
          <w:t>законодательством</w:t>
        </w:r>
      </w:hyperlink>
      <w:r w:rsidRPr="008E0BBB">
        <w:rPr>
          <w:rFonts w:ascii="Times New Roman" w:hAnsi="Times New Roman" w:cs="Times New Roman"/>
          <w:sz w:val="28"/>
          <w:szCs w:val="28"/>
        </w:rPr>
        <w:t xml:space="preserve"> Российской Федерации о налогах и сборах документация;</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нотариально заверенные копии учредительных документов хозяйствующего субъекта.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2.8. Требовать от Потребителя муниципальной услуги предоставления документов, не предусмотренных настоящим Административным регламентом и аукционной (конкурсной) документацией, не допускается.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2.9. Основания для отказа в приеме документов, необходимых для оказания муниципальной услуги, отсутствуют.</w:t>
      </w:r>
    </w:p>
    <w:p w:rsidR="008E0BBB" w:rsidRPr="008E0BBB" w:rsidRDefault="008E0BBB" w:rsidP="008E0BBB">
      <w:pPr>
        <w:spacing w:after="0" w:line="240" w:lineRule="auto"/>
        <w:ind w:firstLine="709"/>
        <w:jc w:val="both"/>
        <w:rPr>
          <w:rFonts w:ascii="Times New Roman" w:hAnsi="Times New Roman" w:cs="Times New Roman"/>
          <w:sz w:val="28"/>
          <w:szCs w:val="28"/>
        </w:rPr>
      </w:pPr>
      <w:proofErr w:type="gramStart"/>
      <w:r w:rsidRPr="008E0BBB">
        <w:rPr>
          <w:rFonts w:ascii="Times New Roman" w:hAnsi="Times New Roman" w:cs="Times New Roman"/>
          <w:sz w:val="28"/>
          <w:szCs w:val="28"/>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также не допускается.</w:t>
      </w:r>
      <w:proofErr w:type="gramEnd"/>
      <w:r w:rsidRPr="008E0BBB">
        <w:rPr>
          <w:rFonts w:ascii="Times New Roman" w:hAnsi="Times New Roman" w:cs="Times New Roman"/>
          <w:sz w:val="28"/>
          <w:szCs w:val="28"/>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2.10. Основание для приостановления предоставления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непредставление документов, указанных в п.п. 2.7.1, 2.7.3 п. 2.7 настоящего Административного регламента;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наличие задолженности и (или) пени по арендной плате за  находящееся в аренде у заявителя муниципальное имущество.</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Приостановление предоставления муниципальной услуги осуществляется на срок, не превышающий одного месяца </w:t>
      </w:r>
      <w:proofErr w:type="gramStart"/>
      <w:r w:rsidRPr="008E0BBB">
        <w:rPr>
          <w:rFonts w:ascii="Times New Roman" w:hAnsi="Times New Roman" w:cs="Times New Roman"/>
          <w:sz w:val="28"/>
          <w:szCs w:val="28"/>
        </w:rPr>
        <w:t>с даты уведомления</w:t>
      </w:r>
      <w:proofErr w:type="gramEnd"/>
      <w:r w:rsidRPr="008E0BBB">
        <w:rPr>
          <w:rFonts w:ascii="Times New Roman" w:hAnsi="Times New Roman" w:cs="Times New Roman"/>
          <w:sz w:val="28"/>
          <w:szCs w:val="28"/>
        </w:rPr>
        <w:t xml:space="preserve"> заявителя о приостановлении предоставления муниципальной услуги. Предоставление муниципальной услуги возобновляется при предъявлении заявителем в указанный </w:t>
      </w:r>
      <w:r w:rsidRPr="008E0BBB">
        <w:rPr>
          <w:rFonts w:ascii="Times New Roman" w:hAnsi="Times New Roman" w:cs="Times New Roman"/>
          <w:sz w:val="28"/>
          <w:szCs w:val="28"/>
        </w:rPr>
        <w:lastRenderedPageBreak/>
        <w:t>срок документов, свидетельствующих о ликвидации задолженности, в противном случае предоставление муниципальной услуги прекращается.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2.11. Основания для отказа в предоставлении муниципальной услуги: </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2.11.1. без проведения аукциона (конкурса):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наличие в представленных документах недостоверной или искаженной информации;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отсутствие в реестре муниципального имущества Администрации Каменского сельского поселения Кардымовского района  Смоленской области имущества, указанного в заявлении Потребителя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испрашиваемое Потребителем муниципальной услуги имущество не планируется сдавать в аренду;</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2.11.2. при проведении конкурса: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несоблюдение требований к оформлению заявки, указанных в п.п. 2.7.2 п. 2.7.</w:t>
      </w:r>
      <w:r w:rsidRPr="008E0BBB">
        <w:rPr>
          <w:rFonts w:ascii="Times New Roman" w:hAnsi="Times New Roman" w:cs="Times New Roman"/>
          <w:color w:val="FF0000"/>
          <w:sz w:val="28"/>
          <w:szCs w:val="28"/>
        </w:rPr>
        <w:t xml:space="preserve"> </w:t>
      </w:r>
      <w:r w:rsidRPr="008E0BBB">
        <w:rPr>
          <w:rFonts w:ascii="Times New Roman" w:hAnsi="Times New Roman" w:cs="Times New Roman"/>
          <w:sz w:val="28"/>
          <w:szCs w:val="28"/>
        </w:rPr>
        <w:t>настоящего Административного регламента;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представление претендентом на участие в конкурсе документов, заполненных неразборчивым почерком либо оформленных ненадлежащим образом;</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 </w:t>
      </w:r>
      <w:proofErr w:type="spellStart"/>
      <w:r w:rsidRPr="008E0BBB">
        <w:rPr>
          <w:rFonts w:ascii="Times New Roman" w:hAnsi="Times New Roman" w:cs="Times New Roman"/>
          <w:sz w:val="28"/>
          <w:szCs w:val="28"/>
        </w:rPr>
        <w:t>неперечисление</w:t>
      </w:r>
      <w:proofErr w:type="spellEnd"/>
      <w:r w:rsidRPr="008E0BBB">
        <w:rPr>
          <w:rFonts w:ascii="Times New Roman" w:hAnsi="Times New Roman" w:cs="Times New Roman"/>
          <w:sz w:val="28"/>
          <w:szCs w:val="28"/>
        </w:rPr>
        <w:t xml:space="preserve"> задатка в размере, в срок и на счет, указанный в сообщении о проведении конкурса;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2.11.3. при предоставлении муниципальной преференции: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основания, указанные в подпункте 2.11.1 пункта 2.11 настоящего Административного регламента;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xml:space="preserve">– муниципальная преференция не соответствует целям, указанным в </w:t>
      </w:r>
      <w:hyperlink r:id="rId9" w:history="1">
        <w:r w:rsidRPr="008E0BBB">
          <w:rPr>
            <w:rFonts w:ascii="Times New Roman" w:hAnsi="Times New Roman" w:cs="Times New Roman"/>
            <w:sz w:val="28"/>
            <w:szCs w:val="28"/>
          </w:rPr>
          <w:t>части 1 статьи 19</w:t>
        </w:r>
      </w:hyperlink>
      <w:r w:rsidRPr="008E0BBB">
        <w:rPr>
          <w:rFonts w:ascii="Times New Roman" w:hAnsi="Times New Roman" w:cs="Times New Roman"/>
          <w:sz w:val="28"/>
          <w:szCs w:val="28"/>
        </w:rPr>
        <w:t xml:space="preserve"> Федерального закона от 26.07.2006 №135-ФЗ, или если ее предоставление может привести к устранению или недопущению конкуренции;</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отсутствие согласования антимонопольного органа.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представлен в Приложении №5.</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2.13. Муниципальная услуга предоставляется бесплатно.</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2.14. Критерием доступности, полноты и качества исполнения муниципальной услуги является отсутствие обращений, заявлений в судебные органы на действия сотрудников Администрации.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ее предоставления, а также срок регистрации запроса Пользователя определяется регламентом по работе с обращениями граждан.</w:t>
      </w:r>
    </w:p>
    <w:p w:rsidR="008E0BBB" w:rsidRPr="008E0BBB" w:rsidRDefault="008E0BBB" w:rsidP="008E0BBB">
      <w:pPr>
        <w:spacing w:after="0" w:line="240" w:lineRule="auto"/>
        <w:jc w:val="both"/>
        <w:rPr>
          <w:rFonts w:ascii="Times New Roman" w:hAnsi="Times New Roman" w:cs="Times New Roman"/>
          <w:sz w:val="28"/>
          <w:szCs w:val="28"/>
        </w:rPr>
      </w:pPr>
    </w:p>
    <w:p w:rsidR="008E0BBB" w:rsidRPr="008E0BBB" w:rsidRDefault="008E0BBB" w:rsidP="008E0BBB">
      <w:pPr>
        <w:spacing w:after="0" w:line="240" w:lineRule="auto"/>
        <w:ind w:firstLine="709"/>
        <w:jc w:val="center"/>
        <w:rPr>
          <w:rFonts w:ascii="Times New Roman" w:hAnsi="Times New Roman" w:cs="Times New Roman"/>
          <w:b/>
          <w:bCs/>
          <w:sz w:val="28"/>
          <w:szCs w:val="28"/>
        </w:rPr>
      </w:pPr>
      <w:r w:rsidRPr="008E0BBB">
        <w:rPr>
          <w:rFonts w:ascii="Times New Roman" w:hAnsi="Times New Roman" w:cs="Times New Roman"/>
          <w:b/>
          <w:bCs/>
          <w:sz w:val="28"/>
          <w:szCs w:val="28"/>
        </w:rPr>
        <w:t>3. Состав, последовательность и сроки выполнения</w:t>
      </w:r>
    </w:p>
    <w:p w:rsidR="008E0BBB" w:rsidRPr="008E0BBB" w:rsidRDefault="008E0BBB" w:rsidP="008E0BBB">
      <w:pPr>
        <w:spacing w:after="0" w:line="240" w:lineRule="auto"/>
        <w:ind w:firstLine="709"/>
        <w:jc w:val="center"/>
        <w:rPr>
          <w:rFonts w:ascii="Times New Roman" w:hAnsi="Times New Roman" w:cs="Times New Roman"/>
          <w:b/>
          <w:bCs/>
          <w:sz w:val="28"/>
          <w:szCs w:val="28"/>
        </w:rPr>
      </w:pPr>
      <w:r w:rsidRPr="008E0BBB">
        <w:rPr>
          <w:rFonts w:ascii="Times New Roman" w:hAnsi="Times New Roman" w:cs="Times New Roman"/>
          <w:b/>
          <w:bCs/>
          <w:sz w:val="28"/>
          <w:szCs w:val="28"/>
        </w:rPr>
        <w:t>административных процедур, требования к порядку их выполнения</w:t>
      </w:r>
    </w:p>
    <w:p w:rsidR="008E0BBB" w:rsidRPr="008E0BBB" w:rsidRDefault="008E0BBB" w:rsidP="008E0BBB">
      <w:pPr>
        <w:spacing w:after="0" w:line="240" w:lineRule="auto"/>
        <w:ind w:firstLine="709"/>
        <w:jc w:val="both"/>
        <w:rPr>
          <w:rFonts w:ascii="Times New Roman" w:hAnsi="Times New Roman" w:cs="Times New Roman"/>
          <w:sz w:val="28"/>
          <w:szCs w:val="28"/>
        </w:rPr>
      </w:pP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lastRenderedPageBreak/>
        <w:t>3.1. Настоящим регламентом предусмотрена следующая последовательность действий:</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при сдаче в аренду, безвозмездное пользование без проведения торгов, при предоставлении муниципальной преференции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3.1.1. Информирование и обеспечение доступа Потребителя муниципальной услуги к сведениям о муниципальной услуге.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3.1.2. Сбор  Потребителем муниципальной услуги документов и подача заявления.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3.1.3. Прием и регистрация заявления специалистом Администрации, рассмотрение его Главой Администрации.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3.1.4. Прием и регистрация заявления менеджером Комитета, рассмотрение его председателем Комитета, передача его исполнителю.</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3.1.5. Рассмотрение специалистом комитета заявления и документов Потребителя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3.1.6. Подготовка специалистом комитета уведомления о приостановлении или отказе в предоставлении, или заявления в антимонопольный орган и (или) проекта постановления о сдаче в аренду, безвозмездное пользование.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3.1.7. Подготовка специалистом комитета проектов договоров, визирование их Главой муниципального образования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3.1.8. Подписание договора потребителем муниципальной услуги, его регистрация в книге учета договоров.</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3.1.9. Размещение информации о проведении конкурсов или аукционов на официальном сайте.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3.1.10. Предоставление Претендентом для участия в торгах заявки, регистрация заявки, выдача Претенденту расписки.</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3.1.11. Вскрытие конкурсной комиссией конвертов с заявками на участие в конкурсе и размещение протокола на официальном сайте.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3.1.12. Оценка и сопоставление заявок на участие в конкурсе, возврат задатков.</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3.1.13. Заключение договора или подписание  протокола, или отказ от заключения договора.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3.1.14. Размещение извещения о проведен</w:t>
      </w:r>
      <w:proofErr w:type="gramStart"/>
      <w:r w:rsidRPr="008E0BBB">
        <w:rPr>
          <w:rFonts w:ascii="Times New Roman" w:hAnsi="Times New Roman" w:cs="Times New Roman"/>
          <w:sz w:val="28"/>
          <w:szCs w:val="28"/>
        </w:rPr>
        <w:t>ии ау</w:t>
      </w:r>
      <w:proofErr w:type="gramEnd"/>
      <w:r w:rsidRPr="008E0BBB">
        <w:rPr>
          <w:rFonts w:ascii="Times New Roman" w:hAnsi="Times New Roman" w:cs="Times New Roman"/>
          <w:sz w:val="28"/>
          <w:szCs w:val="28"/>
        </w:rPr>
        <w:t>кциона.</w:t>
      </w:r>
    </w:p>
    <w:p w:rsidR="008E0BBB" w:rsidRPr="008E0BBB" w:rsidRDefault="008E0BBB" w:rsidP="008E0BBB">
      <w:pPr>
        <w:pStyle w:val="ConsPlusTitle"/>
        <w:ind w:firstLine="709"/>
        <w:jc w:val="both"/>
        <w:rPr>
          <w:rFonts w:ascii="Times New Roman" w:hAnsi="Times New Roman" w:cs="Times New Roman"/>
          <w:b w:val="0"/>
          <w:sz w:val="28"/>
          <w:szCs w:val="28"/>
        </w:rPr>
      </w:pPr>
      <w:r w:rsidRPr="008E0BBB">
        <w:rPr>
          <w:rFonts w:ascii="Times New Roman" w:hAnsi="Times New Roman" w:cs="Times New Roman"/>
          <w:b w:val="0"/>
          <w:sz w:val="28"/>
          <w:szCs w:val="28"/>
        </w:rPr>
        <w:t>3.2. Блок-схема последовательности действий при предоставлении муниципальной услуги указана в Приложениях №№6, 7 к настоящему Административному регламенту.</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 Описание последовательности действий при предоставлении муниципальной услуги при передаче имущества в аренду (безвозмездное пользование) без проведения конкурса и в результате предоставления муниципальной преференции.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3.3.1. Заявление регистрируется специалистом Администрации в соответствии с регламентом по работе с обращениями граждан и рассматривается Главой муниципального образования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Максимальный срок выполнения процедуры – 3 дня.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3.3.2. </w:t>
      </w:r>
      <w:proofErr w:type="gramStart"/>
      <w:r w:rsidRPr="008E0BBB">
        <w:rPr>
          <w:rFonts w:ascii="Times New Roman" w:hAnsi="Times New Roman" w:cs="Times New Roman"/>
          <w:sz w:val="28"/>
          <w:szCs w:val="28"/>
        </w:rPr>
        <w:t>Заявление, рассмотренное Главой муниципального образования направляется</w:t>
      </w:r>
      <w:proofErr w:type="gramEnd"/>
      <w:r w:rsidRPr="008E0BBB">
        <w:rPr>
          <w:rFonts w:ascii="Times New Roman" w:hAnsi="Times New Roman" w:cs="Times New Roman"/>
          <w:sz w:val="28"/>
          <w:szCs w:val="28"/>
        </w:rPr>
        <w:t xml:space="preserve"> в Комитет для регистрации. Специалист Комитета вносит в книгу </w:t>
      </w:r>
      <w:r w:rsidRPr="008E0BBB">
        <w:rPr>
          <w:rFonts w:ascii="Times New Roman" w:hAnsi="Times New Roman" w:cs="Times New Roman"/>
          <w:sz w:val="28"/>
          <w:szCs w:val="28"/>
        </w:rPr>
        <w:lastRenderedPageBreak/>
        <w:t>регистрации входящей корреспонденции запись о приеме документов и передает документы председателю Комитета</w:t>
      </w:r>
      <w:r w:rsidRPr="008E0BBB">
        <w:rPr>
          <w:rFonts w:ascii="Times New Roman" w:hAnsi="Times New Roman" w:cs="Times New Roman"/>
          <w:b/>
          <w:sz w:val="28"/>
          <w:szCs w:val="28"/>
        </w:rPr>
        <w:t xml:space="preserve"> </w:t>
      </w:r>
      <w:r w:rsidRPr="008E0BBB">
        <w:rPr>
          <w:rFonts w:ascii="Times New Roman" w:hAnsi="Times New Roman" w:cs="Times New Roman"/>
          <w:sz w:val="28"/>
          <w:szCs w:val="28"/>
        </w:rPr>
        <w:t>или должностному лицу, исполняющему его обязанности.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Председатель Комитета рассматривает заявление с документами и направляет специалисту Комитета для оказания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Срок выполнения административной процедуры составляет 1 день.</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3.3.3. Специалист Комитета, рассматривая документы Потребителя муниципальной услуги, устанавливает соответствие их требованиям, установленным п. 2.6 и п.2.7.</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Максимальный срок выполнения процедуры – 5 дней.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3.3.4. Специалист Комитета в зависимости от принятого решения: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предоставляет муниципальную услугу;</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 оформляет уведомление о приостановлении муниципальной услуги  на срок, не превышающий одного месяца </w:t>
      </w:r>
      <w:proofErr w:type="gramStart"/>
      <w:r w:rsidRPr="008E0BBB">
        <w:rPr>
          <w:rFonts w:ascii="Times New Roman" w:hAnsi="Times New Roman" w:cs="Times New Roman"/>
          <w:sz w:val="28"/>
          <w:szCs w:val="28"/>
        </w:rPr>
        <w:t>с даты уведомления</w:t>
      </w:r>
      <w:proofErr w:type="gramEnd"/>
      <w:r w:rsidRPr="008E0BBB">
        <w:rPr>
          <w:rFonts w:ascii="Times New Roman" w:hAnsi="Times New Roman" w:cs="Times New Roman"/>
          <w:sz w:val="28"/>
          <w:szCs w:val="28"/>
        </w:rPr>
        <w:t xml:space="preserve"> заявителя о приостановлении муниципальной услуги. Предоставление муниципальной услуги возобновляется при предъявлении заявителем в указанный срок документов, свидетельствующих о ликвидации задолженности, в противном случае предоставление муниципальной услуги прекращается;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оформляет отказ в предоставлении муниципальной услуги при наличии оснований, установленных в п.2.11 настоящего Административного регламента.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 подготавливает  в антимонопольный орган заявление о даче согласия на предоставление муниципальной преференции, проект постановления о сдаче в аренду (безвозмездное пользование) имущества; </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подготавливает извещение Претенденту на приостановку, отклонение;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подготавливает проект решения.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Максимальный срок  выполнения процедуры:</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 в случае сдачи в аренду или </w:t>
      </w:r>
      <w:proofErr w:type="gramStart"/>
      <w:r w:rsidRPr="008E0BBB">
        <w:rPr>
          <w:rFonts w:ascii="Times New Roman" w:hAnsi="Times New Roman" w:cs="Times New Roman"/>
          <w:sz w:val="28"/>
          <w:szCs w:val="28"/>
        </w:rPr>
        <w:t>безвозмездное</w:t>
      </w:r>
      <w:proofErr w:type="gramEnd"/>
      <w:r w:rsidRPr="008E0BBB">
        <w:rPr>
          <w:rFonts w:ascii="Times New Roman" w:hAnsi="Times New Roman" w:cs="Times New Roman"/>
          <w:sz w:val="28"/>
          <w:szCs w:val="28"/>
        </w:rPr>
        <w:t xml:space="preserve"> пользования без проведения конкурса – 10 дней;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в случае предоставления муниципальной преференции – 35 дней;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в случае приостановки, отклонения – 10 дней.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3.3.5. В соответствии с регламентом по работе с обращениями граждан специалист  Администрации направляет заявителю уведомление об отказе в предоставлении муниципальной услуги или о приостановлении предоставления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3 дня.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3.3.6. После принятия решения о сдаче в аренду имущества специалист Комитета оформляет проект договора аренды в двух экземплярах, а в случае необходимости государственной регистрации договора аренды – в трех экземплярах, рассчитывает сумму годовой и месячной арендной платы за пользование имуществом, подлежащей перечислению в бюджет муниципального образования «</w:t>
      </w:r>
      <w:proofErr w:type="spellStart"/>
      <w:r w:rsidRPr="008E0BBB">
        <w:rPr>
          <w:rFonts w:ascii="Times New Roman" w:hAnsi="Times New Roman" w:cs="Times New Roman"/>
          <w:sz w:val="28"/>
          <w:szCs w:val="28"/>
        </w:rPr>
        <w:t>Кардымовский</w:t>
      </w:r>
      <w:proofErr w:type="spellEnd"/>
      <w:r w:rsidRPr="008E0BBB">
        <w:rPr>
          <w:rFonts w:ascii="Times New Roman" w:hAnsi="Times New Roman" w:cs="Times New Roman"/>
          <w:sz w:val="28"/>
          <w:szCs w:val="28"/>
        </w:rPr>
        <w:t xml:space="preserve"> район» Смоленской области.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lastRenderedPageBreak/>
        <w:t>Проект договора аренды с приложениями подписывается Главой муниципального образования или лицом, его замещающим, и скрепляется печатью.</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Максимальный срок выполнения процедуры – 10 дней.</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3.3.7. Проект договора аренды с приложениями подписывается и скрепляется печатью потребителем муниципальной услуги непосредственно  в месте оказания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После подписания договора аренды специалист Комитета регистрирует его в книге учета договоров аренды и выдает потребителю муниципальной услуги.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Потребитель муниципальной услуги расписывается в получении документов в книге учета выданных документов.</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Специалист Комитета консультирует потребителя муниципальной услуги по вопросам оформления платежных документов по перечислению арендной платы в бюджет муниципального образования «</w:t>
      </w:r>
      <w:proofErr w:type="spellStart"/>
      <w:r w:rsidRPr="008E0BBB">
        <w:rPr>
          <w:rFonts w:ascii="Times New Roman" w:hAnsi="Times New Roman" w:cs="Times New Roman"/>
          <w:sz w:val="28"/>
          <w:szCs w:val="28"/>
        </w:rPr>
        <w:t>Кардымовский</w:t>
      </w:r>
      <w:proofErr w:type="spellEnd"/>
      <w:r w:rsidRPr="008E0BBB">
        <w:rPr>
          <w:rFonts w:ascii="Times New Roman" w:hAnsi="Times New Roman" w:cs="Times New Roman"/>
          <w:sz w:val="28"/>
          <w:szCs w:val="28"/>
        </w:rPr>
        <w:t xml:space="preserve"> </w:t>
      </w:r>
      <w:r>
        <w:rPr>
          <w:rFonts w:ascii="Times New Roman" w:hAnsi="Times New Roman" w:cs="Times New Roman"/>
          <w:sz w:val="28"/>
          <w:szCs w:val="28"/>
        </w:rPr>
        <w:t>р</w:t>
      </w:r>
      <w:r w:rsidRPr="008E0BBB">
        <w:rPr>
          <w:rFonts w:ascii="Times New Roman" w:hAnsi="Times New Roman" w:cs="Times New Roman"/>
          <w:sz w:val="28"/>
          <w:szCs w:val="28"/>
        </w:rPr>
        <w:t>айон» Смоленской области.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В случае если в соответствии с федеральным законодательством договор аренды </w:t>
      </w:r>
      <w:proofErr w:type="gramStart"/>
      <w:r w:rsidRPr="008E0BBB">
        <w:rPr>
          <w:rFonts w:ascii="Times New Roman" w:hAnsi="Times New Roman" w:cs="Times New Roman"/>
          <w:sz w:val="28"/>
          <w:szCs w:val="28"/>
        </w:rPr>
        <w:t>подлежит государственной регистрации  специалист Администрации выдает</w:t>
      </w:r>
      <w:proofErr w:type="gramEnd"/>
      <w:r w:rsidRPr="008E0BBB">
        <w:rPr>
          <w:rFonts w:ascii="Times New Roman" w:hAnsi="Times New Roman" w:cs="Times New Roman"/>
          <w:sz w:val="28"/>
          <w:szCs w:val="28"/>
        </w:rPr>
        <w:t xml:space="preserve"> потребителю муниципальной услуги документы, необходимые для такой регистрации.</w:t>
      </w:r>
    </w:p>
    <w:p w:rsidR="008E0BBB" w:rsidRPr="008E0BBB" w:rsidRDefault="008E0BBB" w:rsidP="008E0BBB">
      <w:pPr>
        <w:spacing w:after="0" w:line="240" w:lineRule="auto"/>
        <w:ind w:firstLine="709"/>
        <w:jc w:val="both"/>
        <w:rPr>
          <w:rFonts w:ascii="Times New Roman" w:hAnsi="Times New Roman" w:cs="Times New Roman"/>
          <w:b/>
          <w:sz w:val="28"/>
          <w:szCs w:val="28"/>
        </w:rPr>
      </w:pPr>
      <w:r w:rsidRPr="008E0BBB">
        <w:rPr>
          <w:rFonts w:ascii="Times New Roman" w:hAnsi="Times New Roman" w:cs="Times New Roman"/>
          <w:sz w:val="28"/>
          <w:szCs w:val="28"/>
        </w:rPr>
        <w:t>Срок выполнения процедуры – 30 минут.</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3.4. Описание последовательности действий при исполнении муниципальной услуги при передаче имущества в аренду (безвозмездное пользования) по результатам проведения конкурса (аукциона).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3.4.1. Администрация (далее – организатор конкурса) размещает информацию о проведении конкурсов или аукционов на официальном сайте Российской Федерации в сети Интернет </w:t>
      </w:r>
      <w:hyperlink r:id="rId10" w:history="1">
        <w:r w:rsidRPr="008E0BBB">
          <w:rPr>
            <w:rStyle w:val="a5"/>
            <w:rFonts w:ascii="Times New Roman" w:hAnsi="Times New Roman"/>
            <w:sz w:val="28"/>
            <w:szCs w:val="28"/>
            <w:lang w:val="en-US"/>
          </w:rPr>
          <w:t>www</w:t>
        </w:r>
        <w:r w:rsidRPr="008E0BBB">
          <w:rPr>
            <w:rStyle w:val="a5"/>
            <w:rFonts w:ascii="Times New Roman" w:hAnsi="Times New Roman"/>
            <w:sz w:val="28"/>
            <w:szCs w:val="28"/>
          </w:rPr>
          <w:t>.</w:t>
        </w:r>
        <w:proofErr w:type="spellStart"/>
        <w:r w:rsidRPr="008E0BBB">
          <w:rPr>
            <w:rStyle w:val="a5"/>
            <w:rFonts w:ascii="Times New Roman" w:hAnsi="Times New Roman"/>
            <w:sz w:val="28"/>
            <w:szCs w:val="28"/>
            <w:lang w:val="en-US"/>
          </w:rPr>
          <w:t>torgi</w:t>
        </w:r>
        <w:proofErr w:type="spellEnd"/>
        <w:r w:rsidRPr="008E0BBB">
          <w:rPr>
            <w:rStyle w:val="a5"/>
            <w:rFonts w:ascii="Times New Roman" w:hAnsi="Times New Roman"/>
            <w:sz w:val="28"/>
            <w:szCs w:val="28"/>
          </w:rPr>
          <w:t>.</w:t>
        </w:r>
        <w:proofErr w:type="spellStart"/>
        <w:r w:rsidRPr="008E0BBB">
          <w:rPr>
            <w:rStyle w:val="a5"/>
            <w:rFonts w:ascii="Times New Roman" w:hAnsi="Times New Roman"/>
            <w:sz w:val="28"/>
            <w:szCs w:val="28"/>
            <w:lang w:val="en-US"/>
          </w:rPr>
          <w:t>gov</w:t>
        </w:r>
        <w:proofErr w:type="spellEnd"/>
        <w:r w:rsidRPr="008E0BBB">
          <w:rPr>
            <w:rStyle w:val="a5"/>
            <w:rFonts w:ascii="Times New Roman" w:hAnsi="Times New Roman"/>
            <w:sz w:val="28"/>
            <w:szCs w:val="28"/>
          </w:rPr>
          <w:t>.</w:t>
        </w:r>
        <w:proofErr w:type="spellStart"/>
        <w:r w:rsidRPr="008E0BBB">
          <w:rPr>
            <w:rStyle w:val="a5"/>
            <w:rFonts w:ascii="Times New Roman" w:hAnsi="Times New Roman"/>
            <w:sz w:val="28"/>
            <w:szCs w:val="28"/>
            <w:lang w:val="en-US"/>
          </w:rPr>
          <w:t>ru</w:t>
        </w:r>
        <w:proofErr w:type="spellEnd"/>
      </w:hyperlink>
      <w:r w:rsidRPr="008E0BBB">
        <w:rPr>
          <w:rFonts w:ascii="Times New Roman" w:hAnsi="Times New Roman" w:cs="Times New Roman"/>
          <w:sz w:val="28"/>
          <w:szCs w:val="28"/>
        </w:rPr>
        <w:t xml:space="preserve"> и в газете «Знамя труда».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за 30 дней до даты проведения торгов.</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В случае если организатор конкурса вносит изменения в конкурсную документацию до истечения срока представления заявок, он вправе продлить срок их представления.</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Организатор конкурса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которым была выдана конкурсная документация.</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3.4.2. Для участия в торгах претендент на место потребителя муниципальной услуги (далее – Претендент) представляет организатору конкурса заявку, указанную в </w:t>
      </w:r>
      <w:proofErr w:type="spellStart"/>
      <w:r w:rsidRPr="008E0BBB">
        <w:rPr>
          <w:rFonts w:ascii="Times New Roman" w:hAnsi="Times New Roman" w:cs="Times New Roman"/>
          <w:sz w:val="28"/>
          <w:szCs w:val="28"/>
        </w:rPr>
        <w:t>пп</w:t>
      </w:r>
      <w:proofErr w:type="spellEnd"/>
      <w:r w:rsidRPr="008E0BBB">
        <w:rPr>
          <w:rFonts w:ascii="Times New Roman" w:hAnsi="Times New Roman" w:cs="Times New Roman"/>
          <w:sz w:val="28"/>
          <w:szCs w:val="28"/>
        </w:rPr>
        <w:t>. 2.7.2 п.2.7 настоящего Административного регламента.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Организатор конкурса принимает и регистрирует заявку с указанием даты и времени приема, выдает претенденту расписку.</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20 минут.</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3.4.3.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Перед вскрытием конвертов проверяется их целостность, что фиксируется в протоколе заседания конкурсной комиссии.</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lastRenderedPageBreak/>
        <w:t>Конкурсной комиссией осуществляется вскрытие конвертов с заявками на участие в конкурсе, которые поступили организатору конкурса, объявляются и  заносятся в протокол вскрытия конвертов с заявками на участие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1 день.</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3.4.4. Размещается протокол на официальном сайте торгов </w:t>
      </w:r>
      <w:hyperlink r:id="rId11" w:history="1">
        <w:r w:rsidRPr="008E0BBB">
          <w:rPr>
            <w:rStyle w:val="a5"/>
            <w:rFonts w:ascii="Times New Roman" w:hAnsi="Times New Roman"/>
            <w:sz w:val="28"/>
            <w:szCs w:val="28"/>
            <w:lang w:val="en-US"/>
          </w:rPr>
          <w:t>www</w:t>
        </w:r>
        <w:r w:rsidRPr="008E0BBB">
          <w:rPr>
            <w:rStyle w:val="a5"/>
            <w:rFonts w:ascii="Times New Roman" w:hAnsi="Times New Roman"/>
            <w:sz w:val="28"/>
            <w:szCs w:val="28"/>
          </w:rPr>
          <w:t>.</w:t>
        </w:r>
        <w:proofErr w:type="spellStart"/>
        <w:r w:rsidRPr="008E0BBB">
          <w:rPr>
            <w:rStyle w:val="a5"/>
            <w:rFonts w:ascii="Times New Roman" w:hAnsi="Times New Roman"/>
            <w:sz w:val="28"/>
            <w:szCs w:val="28"/>
            <w:lang w:val="en-US"/>
          </w:rPr>
          <w:t>torgi</w:t>
        </w:r>
        <w:proofErr w:type="spellEnd"/>
        <w:r w:rsidRPr="008E0BBB">
          <w:rPr>
            <w:rStyle w:val="a5"/>
            <w:rFonts w:ascii="Times New Roman" w:hAnsi="Times New Roman"/>
            <w:sz w:val="28"/>
            <w:szCs w:val="28"/>
          </w:rPr>
          <w:t>.</w:t>
        </w:r>
        <w:proofErr w:type="spellStart"/>
        <w:r w:rsidRPr="008E0BBB">
          <w:rPr>
            <w:rStyle w:val="a5"/>
            <w:rFonts w:ascii="Times New Roman" w:hAnsi="Times New Roman"/>
            <w:sz w:val="28"/>
            <w:szCs w:val="28"/>
            <w:lang w:val="en-US"/>
          </w:rPr>
          <w:t>gov</w:t>
        </w:r>
        <w:proofErr w:type="spellEnd"/>
        <w:r w:rsidRPr="008E0BBB">
          <w:rPr>
            <w:rStyle w:val="a5"/>
            <w:rFonts w:ascii="Times New Roman" w:hAnsi="Times New Roman"/>
            <w:sz w:val="28"/>
            <w:szCs w:val="28"/>
          </w:rPr>
          <w:t>.</w:t>
        </w:r>
        <w:proofErr w:type="spellStart"/>
        <w:r w:rsidRPr="008E0BBB">
          <w:rPr>
            <w:rStyle w:val="a5"/>
            <w:rFonts w:ascii="Times New Roman" w:hAnsi="Times New Roman"/>
            <w:sz w:val="28"/>
            <w:szCs w:val="28"/>
            <w:lang w:val="en-US"/>
          </w:rPr>
          <w:t>ru</w:t>
        </w:r>
        <w:proofErr w:type="spellEnd"/>
      </w:hyperlink>
      <w:r w:rsidRPr="008E0BBB">
        <w:rPr>
          <w:rFonts w:ascii="Times New Roman" w:hAnsi="Times New Roman" w:cs="Times New Roman"/>
          <w:sz w:val="28"/>
          <w:szCs w:val="28"/>
        </w:rPr>
        <w:t>.</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1 день.</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3.4.5.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  Российской Федерации к таким участникам.</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Максимальный срок выполнения процедуры – 20 дней </w:t>
      </w:r>
      <w:proofErr w:type="gramStart"/>
      <w:r w:rsidRPr="008E0BBB">
        <w:rPr>
          <w:rFonts w:ascii="Times New Roman" w:hAnsi="Times New Roman" w:cs="Times New Roman"/>
          <w:sz w:val="28"/>
          <w:szCs w:val="28"/>
        </w:rPr>
        <w:t>с даты вскрытия</w:t>
      </w:r>
      <w:proofErr w:type="gramEnd"/>
      <w:r w:rsidRPr="008E0BBB">
        <w:rPr>
          <w:rFonts w:ascii="Times New Roman" w:hAnsi="Times New Roman" w:cs="Times New Roman"/>
          <w:sz w:val="28"/>
          <w:szCs w:val="28"/>
        </w:rPr>
        <w:t xml:space="preserve"> конвертов с заявками на участие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3.4.6.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в порядке и по основаниям, предусмотренным пунктами 24-26 приказа ФАС РФ от 10.02.2010 №67, которое оформляется протоколом рассмотрения заявок на участие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Максимальный срок выполнения процедуры – 1 час.</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3.4.7.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Максимальный срок выполнения процедуры – 5 рабочих дней </w:t>
      </w:r>
      <w:proofErr w:type="gramStart"/>
      <w:r w:rsidRPr="008E0BBB">
        <w:rPr>
          <w:rFonts w:ascii="Times New Roman" w:hAnsi="Times New Roman" w:cs="Times New Roman"/>
          <w:sz w:val="28"/>
          <w:szCs w:val="28"/>
        </w:rPr>
        <w:t>с даты подписания</w:t>
      </w:r>
      <w:proofErr w:type="gramEnd"/>
      <w:r w:rsidRPr="008E0BBB">
        <w:rPr>
          <w:rFonts w:ascii="Times New Roman" w:hAnsi="Times New Roman" w:cs="Times New Roman"/>
          <w:sz w:val="28"/>
          <w:szCs w:val="28"/>
        </w:rPr>
        <w:t xml:space="preserve"> протокола рассмотрения заявок.</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3.4.8.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Максимальный срок выполнения процедуры – 10 дней </w:t>
      </w:r>
      <w:proofErr w:type="gramStart"/>
      <w:r w:rsidRPr="008E0BBB">
        <w:rPr>
          <w:rFonts w:ascii="Times New Roman" w:hAnsi="Times New Roman" w:cs="Times New Roman"/>
          <w:sz w:val="28"/>
          <w:szCs w:val="28"/>
        </w:rPr>
        <w:t>с даты подписания</w:t>
      </w:r>
      <w:proofErr w:type="gramEnd"/>
      <w:r w:rsidRPr="008E0BBB">
        <w:rPr>
          <w:rFonts w:ascii="Times New Roman" w:hAnsi="Times New Roman" w:cs="Times New Roman"/>
          <w:sz w:val="28"/>
          <w:szCs w:val="28"/>
        </w:rPr>
        <w:t xml:space="preserve"> протокола рассмотрения заявок.</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3.4.9. Конкурсная комиссия определяет победителя конкурса, которым признается участник конкурса, предложивший лучшие условия исполнения договора и заявке на </w:t>
      </w:r>
      <w:proofErr w:type="gramStart"/>
      <w:r w:rsidRPr="008E0BBB">
        <w:rPr>
          <w:rFonts w:ascii="Times New Roman" w:hAnsi="Times New Roman" w:cs="Times New Roman"/>
          <w:sz w:val="28"/>
          <w:szCs w:val="28"/>
        </w:rPr>
        <w:t>участие</w:t>
      </w:r>
      <w:proofErr w:type="gramEnd"/>
      <w:r w:rsidRPr="008E0BBB">
        <w:rPr>
          <w:rFonts w:ascii="Times New Roman" w:hAnsi="Times New Roman" w:cs="Times New Roman"/>
          <w:sz w:val="28"/>
          <w:szCs w:val="28"/>
        </w:rPr>
        <w:t xml:space="preserve"> в конкурсе которого присвоен первый номер. Конкурсная комиссия ведет протокол оценки и сопоставления заявок на участие в конкурсе.</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Срок выполнения процедуры – 3 рабочих дня </w:t>
      </w:r>
      <w:proofErr w:type="gramStart"/>
      <w:r w:rsidRPr="008E0BBB">
        <w:rPr>
          <w:rFonts w:ascii="Times New Roman" w:hAnsi="Times New Roman" w:cs="Times New Roman"/>
          <w:sz w:val="28"/>
          <w:szCs w:val="28"/>
        </w:rPr>
        <w:t>с даты подписания</w:t>
      </w:r>
      <w:proofErr w:type="gramEnd"/>
      <w:r w:rsidRPr="008E0BBB">
        <w:rPr>
          <w:rFonts w:ascii="Times New Roman" w:hAnsi="Times New Roman" w:cs="Times New Roman"/>
          <w:sz w:val="28"/>
          <w:szCs w:val="28"/>
        </w:rPr>
        <w:t xml:space="preserve"> протокола.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3.4.10. Протокол оценки и сопоставления заявок на участие в конкурсе размещается на официальном сайте торгов организатором конкурса.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в течени</w:t>
      </w:r>
      <w:proofErr w:type="gramStart"/>
      <w:r w:rsidRPr="008E0BBB">
        <w:rPr>
          <w:rFonts w:ascii="Times New Roman" w:hAnsi="Times New Roman" w:cs="Times New Roman"/>
          <w:sz w:val="28"/>
          <w:szCs w:val="28"/>
        </w:rPr>
        <w:t>и</w:t>
      </w:r>
      <w:proofErr w:type="gramEnd"/>
      <w:r w:rsidRPr="008E0BBB">
        <w:rPr>
          <w:rFonts w:ascii="Times New Roman" w:hAnsi="Times New Roman" w:cs="Times New Roman"/>
          <w:sz w:val="28"/>
          <w:szCs w:val="28"/>
        </w:rPr>
        <w:t xml:space="preserve"> дня, следующего после дня подписания указанного протокола.</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3.4.11. В случае если было установлено требование о внесении задатка, организатор конкурса возвращает задаток.</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 xml:space="preserve">Максимальный срок выполнения процедуры – 5 рабочих дней </w:t>
      </w:r>
      <w:proofErr w:type="gramStart"/>
      <w:r w:rsidRPr="008E0BBB">
        <w:rPr>
          <w:rFonts w:ascii="Times New Roman" w:hAnsi="Times New Roman" w:cs="Times New Roman"/>
          <w:sz w:val="28"/>
          <w:szCs w:val="28"/>
        </w:rPr>
        <w:t>с даты подписания</w:t>
      </w:r>
      <w:proofErr w:type="gramEnd"/>
      <w:r w:rsidRPr="008E0BBB">
        <w:rPr>
          <w:rFonts w:ascii="Times New Roman" w:hAnsi="Times New Roman" w:cs="Times New Roman"/>
          <w:sz w:val="28"/>
          <w:szCs w:val="28"/>
        </w:rPr>
        <w:t xml:space="preserve"> протокола оценки и сопоставления заявок.</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3.4.12. Заключение договора осуществляется в порядке, предусмотренном Гражданским кодексом Российской Федерации и иными федеральными законами.</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Специалист Комитета регистрирует договор аренды в журнале регистрации договоров аренды и выдает его потребителю муниципальной услуги.</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lastRenderedPageBreak/>
        <w:t>Срок выполнения процедуры – 3 дня.</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3.4.13. Потребитель муниципальной услуги расписывается в получении документов в журнале регистрации.</w:t>
      </w:r>
    </w:p>
    <w:p w:rsidR="008E0BBB" w:rsidRPr="008E0BBB" w:rsidRDefault="008E0BBB" w:rsidP="008E0BBB">
      <w:pPr>
        <w:spacing w:after="0" w:line="240" w:lineRule="auto"/>
        <w:ind w:firstLine="709"/>
        <w:jc w:val="both"/>
        <w:outlineLvl w:val="2"/>
        <w:rPr>
          <w:rFonts w:ascii="Times New Roman" w:hAnsi="Times New Roman" w:cs="Times New Roman"/>
          <w:sz w:val="28"/>
          <w:szCs w:val="28"/>
        </w:rPr>
      </w:pPr>
      <w:r w:rsidRPr="008E0BBB">
        <w:rPr>
          <w:rFonts w:ascii="Times New Roman" w:hAnsi="Times New Roman" w:cs="Times New Roman"/>
          <w:sz w:val="28"/>
          <w:szCs w:val="28"/>
        </w:rPr>
        <w:t>Специалист Комитета консультирует потребителя муниципальной услуги по заполнению платежных документов по перечислению арендной платы в бюджет муниципального района.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- 30 минут.</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3.4.14. В случае, предусмотренном законодательством Российской Федерации, отказа от заключения договора с победителем конкурса либо уклонения победителя конкурса от заключения договора с организатором торгов составляется в двух экземплярах протокол об отказе от заключения договора, который подписывается всеми присутствующими членами конкурсной комиссии.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xml:space="preserve">Указанный протокол размещается организатором конкурса на официальном сайте торгов в течение дня, следующего после подписания договора. Организатор конкурса в течение двух рабочих дней </w:t>
      </w:r>
      <w:proofErr w:type="gramStart"/>
      <w:r w:rsidRPr="008E0BBB">
        <w:rPr>
          <w:rFonts w:ascii="Times New Roman" w:hAnsi="Times New Roman" w:cs="Times New Roman"/>
          <w:sz w:val="28"/>
          <w:szCs w:val="28"/>
        </w:rPr>
        <w:t>с даты подписания</w:t>
      </w:r>
      <w:proofErr w:type="gramEnd"/>
      <w:r w:rsidRPr="008E0BBB">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3.4.15. Извещение о проведен</w:t>
      </w:r>
      <w:proofErr w:type="gramStart"/>
      <w:r w:rsidRPr="008E0BBB">
        <w:rPr>
          <w:rFonts w:ascii="Times New Roman" w:hAnsi="Times New Roman" w:cs="Times New Roman"/>
          <w:sz w:val="28"/>
          <w:szCs w:val="28"/>
        </w:rPr>
        <w:t>ии ау</w:t>
      </w:r>
      <w:proofErr w:type="gramEnd"/>
      <w:r w:rsidRPr="008E0BBB">
        <w:rPr>
          <w:rFonts w:ascii="Times New Roman" w:hAnsi="Times New Roman" w:cs="Times New Roman"/>
          <w:sz w:val="28"/>
          <w:szCs w:val="28"/>
        </w:rPr>
        <w:t>кциона размещается на официальном сайте торгов.</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Срок выполнения процедуры – 1 день.</w:t>
      </w:r>
    </w:p>
    <w:p w:rsidR="008E0BBB" w:rsidRPr="008E0BBB" w:rsidRDefault="008E0BBB" w:rsidP="008E0BBB">
      <w:pPr>
        <w:spacing w:after="0" w:line="240" w:lineRule="auto"/>
        <w:ind w:firstLine="709"/>
        <w:jc w:val="both"/>
        <w:rPr>
          <w:rFonts w:ascii="Times New Roman" w:hAnsi="Times New Roman" w:cs="Times New Roman"/>
          <w:sz w:val="28"/>
          <w:szCs w:val="28"/>
        </w:rPr>
      </w:pPr>
    </w:p>
    <w:p w:rsidR="008E0BBB" w:rsidRPr="008E0BBB" w:rsidRDefault="008E0BBB" w:rsidP="008E0BBB">
      <w:pPr>
        <w:spacing w:after="0" w:line="240" w:lineRule="auto"/>
        <w:ind w:firstLine="709"/>
        <w:jc w:val="center"/>
        <w:rPr>
          <w:rFonts w:ascii="Times New Roman" w:hAnsi="Times New Roman" w:cs="Times New Roman"/>
          <w:b/>
          <w:sz w:val="28"/>
          <w:szCs w:val="28"/>
        </w:rPr>
      </w:pPr>
      <w:r w:rsidRPr="008E0BBB">
        <w:rPr>
          <w:rFonts w:ascii="Times New Roman" w:hAnsi="Times New Roman" w:cs="Times New Roman"/>
          <w:b/>
          <w:sz w:val="28"/>
          <w:szCs w:val="28"/>
        </w:rPr>
        <w:t>4. Формы контроля исполнения Административного регламента</w:t>
      </w:r>
    </w:p>
    <w:p w:rsidR="008E0BBB" w:rsidRPr="008E0BBB" w:rsidRDefault="008E0BBB" w:rsidP="008E0BBB">
      <w:pPr>
        <w:spacing w:after="0" w:line="240" w:lineRule="auto"/>
        <w:ind w:firstLine="709"/>
        <w:jc w:val="both"/>
        <w:rPr>
          <w:rFonts w:ascii="Times New Roman" w:hAnsi="Times New Roman" w:cs="Times New Roman"/>
          <w:sz w:val="28"/>
          <w:szCs w:val="28"/>
        </w:rPr>
      </w:pP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4.1. Осуществляются следующие формы контроля исполнения Административного регламента: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4.1.1. Текущий контроль соблюдения последовательности административных процедур при исполнении настоящего Административного регламента осуществляется председателем Комитета и лицами, ответственными за его исполнение в соответствии с должностными обязанностями.</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 xml:space="preserve">4.1.2. Контроль полноты и качества предоставления муниципальной услуги включает в себя проведение проверок, выявление и устранение </w:t>
      </w:r>
      <w:proofErr w:type="gramStart"/>
      <w:r w:rsidRPr="008E0BBB">
        <w:rPr>
          <w:rFonts w:ascii="Times New Roman" w:hAnsi="Times New Roman" w:cs="Times New Roman"/>
          <w:sz w:val="28"/>
          <w:szCs w:val="28"/>
        </w:rPr>
        <w:t>нарушений прав потребителей результатов предоставления муниципальной</w:t>
      </w:r>
      <w:proofErr w:type="gramEnd"/>
      <w:r w:rsidRPr="008E0BBB">
        <w:rPr>
          <w:rFonts w:ascii="Times New Roman" w:hAnsi="Times New Roman" w:cs="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Комитета.</w:t>
      </w:r>
    </w:p>
    <w:p w:rsidR="008E0BBB" w:rsidRPr="008E0BBB" w:rsidRDefault="008E0BBB" w:rsidP="008E0BBB">
      <w:pPr>
        <w:spacing w:after="0" w:line="240" w:lineRule="auto"/>
        <w:ind w:firstLine="709"/>
        <w:jc w:val="both"/>
        <w:outlineLvl w:val="1"/>
        <w:rPr>
          <w:rFonts w:ascii="Times New Roman" w:hAnsi="Times New Roman" w:cs="Times New Roman"/>
          <w:sz w:val="28"/>
          <w:szCs w:val="28"/>
        </w:rPr>
      </w:pPr>
      <w:r w:rsidRPr="008E0BBB">
        <w:rPr>
          <w:rFonts w:ascii="Times New Roman" w:hAnsi="Times New Roman" w:cs="Times New Roman"/>
          <w:sz w:val="28"/>
          <w:szCs w:val="28"/>
        </w:rPr>
        <w:t>4.1.3.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несут ответственность в соответствии с законодательством Российской Федерации.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5.1.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предусматривает:</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lastRenderedPageBreak/>
        <w:t>5.1.1. Действия (бездействие) и решения должностных лиц Комитета, соответственно осуществляемые и принимаемые в ходе предоставления муниципальной услуги, могут быть обжалованы Пользователем во внесудебном порядке и (или) через суд.</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5.1.2. Внесудебный порядок подачи, рассмотрения и разрешения жалоб на действия (бездействие) и решения должностных лиц Комитета определяется федеральным и областным законодательством.</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Пользователи имеют право на получении в Комитете информации и документов, имеющих, по их мнению, существенное значение для обоснования и рассмотрения жалобы.</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5.1.3. Пользователи могут обжаловать действия (бездействие) и решения, осуществляемые (принятые) в ходе предоставления муниципальной услуги устно или письменно в досудебном порядке:</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специалистов Комитета – председателю Комитета;</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 председателя Комитета и его заместителя – Главе Администрации.</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5.1.4. По результатам рассмотрения жалобы на действия (бездействие) должностного лица, ответственного за предоставление услуги, принимается решение об удовлетворении требований Пользователя и о признании неправомерным действия (бездействия) исполнителя либо об отказе в удовлетворении обращения.</w:t>
      </w:r>
    </w:p>
    <w:p w:rsidR="008E0BBB" w:rsidRPr="008E0BBB" w:rsidRDefault="008E0BBB" w:rsidP="008E0BBB">
      <w:pPr>
        <w:spacing w:after="0" w:line="240" w:lineRule="auto"/>
        <w:ind w:firstLine="709"/>
        <w:jc w:val="both"/>
        <w:rPr>
          <w:rFonts w:ascii="Times New Roman" w:hAnsi="Times New Roman" w:cs="Times New Roman"/>
          <w:sz w:val="28"/>
          <w:szCs w:val="28"/>
        </w:rPr>
      </w:pPr>
      <w:r w:rsidRPr="008E0BBB">
        <w:rPr>
          <w:rFonts w:ascii="Times New Roman" w:hAnsi="Times New Roman" w:cs="Times New Roman"/>
          <w:sz w:val="28"/>
          <w:szCs w:val="28"/>
        </w:rPr>
        <w:t>5.2. Порядок судебного обжалования действий (бездействия) и решений должностных лиц Комитета,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8E0BBB" w:rsidRPr="008E0BBB" w:rsidRDefault="008E0BBB" w:rsidP="008E0BBB">
      <w:pPr>
        <w:spacing w:after="0" w:line="240" w:lineRule="auto"/>
        <w:rPr>
          <w:rFonts w:ascii="Times New Roman" w:hAnsi="Times New Roman" w:cs="Times New Roman"/>
          <w:sz w:val="28"/>
          <w:szCs w:val="28"/>
        </w:rPr>
      </w:pPr>
    </w:p>
    <w:p w:rsidR="008E0BBB" w:rsidRPr="008E0BBB" w:rsidRDefault="008E0BBB" w:rsidP="008E0BBB">
      <w:pPr>
        <w:spacing w:after="0" w:line="240" w:lineRule="auto"/>
        <w:rPr>
          <w:rFonts w:ascii="Times New Roman" w:hAnsi="Times New Roman" w:cs="Times New Roman"/>
          <w:sz w:val="28"/>
          <w:szCs w:val="28"/>
        </w:rPr>
      </w:pPr>
    </w:p>
    <w:p w:rsidR="00BB74A5" w:rsidRPr="008E0BBB" w:rsidRDefault="00BB74A5" w:rsidP="008E0BBB">
      <w:pPr>
        <w:spacing w:after="0" w:line="240" w:lineRule="auto"/>
        <w:rPr>
          <w:rFonts w:ascii="Times New Roman" w:hAnsi="Times New Roman" w:cs="Times New Roman"/>
          <w:sz w:val="28"/>
          <w:szCs w:val="28"/>
        </w:rPr>
      </w:pPr>
    </w:p>
    <w:sectPr w:rsidR="00BB74A5" w:rsidRPr="008E0BBB" w:rsidSect="008E0BB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8E0BBB"/>
    <w:rsid w:val="00306887"/>
    <w:rsid w:val="007022DF"/>
    <w:rsid w:val="008B6085"/>
    <w:rsid w:val="008E0BBB"/>
    <w:rsid w:val="00A816CE"/>
    <w:rsid w:val="00BB74A5"/>
    <w:rsid w:val="00C63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0BBB"/>
    <w:pPr>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8E0BBB"/>
    <w:pPr>
      <w:spacing w:before="100" w:beforeAutospacing="1" w:after="100" w:afterAutospacing="1" w:line="240" w:lineRule="auto"/>
    </w:pPr>
    <w:rPr>
      <w:rFonts w:ascii="Calibri" w:eastAsia="Times New Roman" w:hAnsi="Calibri" w:cs="Times New Roman"/>
      <w:sz w:val="24"/>
      <w:szCs w:val="24"/>
    </w:rPr>
  </w:style>
  <w:style w:type="character" w:styleId="a4">
    <w:name w:val="Strong"/>
    <w:basedOn w:val="a0"/>
    <w:qFormat/>
    <w:rsid w:val="008E0BBB"/>
    <w:rPr>
      <w:rFonts w:cs="Times New Roman"/>
      <w:b/>
      <w:bCs/>
    </w:rPr>
  </w:style>
  <w:style w:type="paragraph" w:customStyle="1" w:styleId="1">
    <w:name w:val="Абзац списка1"/>
    <w:basedOn w:val="a"/>
    <w:rsid w:val="008E0BBB"/>
    <w:pPr>
      <w:ind w:left="720"/>
    </w:pPr>
    <w:rPr>
      <w:rFonts w:ascii="Calibri" w:eastAsia="Calibri" w:hAnsi="Calibri" w:cs="Times New Roman"/>
      <w:lang w:eastAsia="en-US"/>
    </w:rPr>
  </w:style>
  <w:style w:type="character" w:styleId="a5">
    <w:name w:val="Hyperlink"/>
    <w:basedOn w:val="a0"/>
    <w:rsid w:val="008E0B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642;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0141;fld=134;dst=5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http://www.torgi.gov.ru" TargetMode="External"/><Relationship Id="rId5" Type="http://schemas.openxmlformats.org/officeDocument/2006/relationships/image" Target="media/image1.pn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main?base=LAW;n=111169;fld=134;dst=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54168C-55FD-4015-8ABC-7205B059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5302</Words>
  <Characters>30225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5</cp:revision>
  <cp:lastPrinted>2012-02-01T08:44:00Z</cp:lastPrinted>
  <dcterms:created xsi:type="dcterms:W3CDTF">2012-02-01T08:31:00Z</dcterms:created>
  <dcterms:modified xsi:type="dcterms:W3CDTF">2012-03-28T08:14:00Z</dcterms:modified>
</cp:coreProperties>
</file>