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1C" w:rsidRPr="00F2006F" w:rsidRDefault="00224A1C" w:rsidP="00943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4A1C" w:rsidRPr="00F2006F" w:rsidRDefault="00943E0F" w:rsidP="00943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Анализ </w:t>
      </w:r>
      <w:r w:rsidR="00224A1C" w:rsidRPr="00F2006F">
        <w:rPr>
          <w:rFonts w:ascii="Times New Roman" w:eastAsia="Times New Roman" w:hAnsi="Times New Roman" w:cs="Times New Roman"/>
          <w:b/>
          <w:bCs/>
          <w:sz w:val="28"/>
          <w:szCs w:val="28"/>
        </w:rPr>
        <w:t> сведений о доходах, расходах об имуществе и</w:t>
      </w:r>
    </w:p>
    <w:p w:rsidR="00224A1C" w:rsidRPr="00F2006F" w:rsidRDefault="00224A1C" w:rsidP="00943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006F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обязательствах</w:t>
      </w:r>
      <w:proofErr w:type="gramEnd"/>
      <w:r w:rsidRPr="00F200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2006F">
        <w:rPr>
          <w:rFonts w:ascii="Times New Roman" w:eastAsia="Times New Roman" w:hAnsi="Times New Roman" w:cs="Times New Roman"/>
          <w:b/>
          <w:bCs/>
          <w:sz w:val="28"/>
          <w:szCs w:val="28"/>
        </w:rPr>
        <w:t>имущественного характера за 2021</w:t>
      </w:r>
      <w:r w:rsidRPr="00F200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год, представленных</w:t>
      </w:r>
    </w:p>
    <w:p w:rsidR="00224A1C" w:rsidRDefault="00224A1C" w:rsidP="00943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006F">
        <w:rPr>
          <w:rFonts w:ascii="Times New Roman" w:eastAsia="Times New Roman" w:hAnsi="Times New Roman" w:cs="Times New Roman"/>
          <w:b/>
          <w:bCs/>
          <w:sz w:val="28"/>
          <w:szCs w:val="28"/>
        </w:rPr>
        <w:t>лицами, замещающими должности муниципальной службы</w:t>
      </w:r>
    </w:p>
    <w:p w:rsidR="00F2006F" w:rsidRDefault="00F2006F" w:rsidP="00943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Администрации Каменского  сельского поселения</w:t>
      </w:r>
    </w:p>
    <w:p w:rsidR="00F2006F" w:rsidRPr="00F2006F" w:rsidRDefault="00F2006F" w:rsidP="00943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Смоленской области</w:t>
      </w:r>
    </w:p>
    <w:p w:rsidR="00224A1C" w:rsidRPr="00F2006F" w:rsidRDefault="00F2006F" w:rsidP="0094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224A1C" w:rsidRPr="00F2006F">
        <w:rPr>
          <w:rFonts w:ascii="Times New Roman" w:eastAsia="Times New Roman" w:hAnsi="Times New Roman" w:cs="Times New Roman"/>
          <w:sz w:val="28"/>
          <w:szCs w:val="28"/>
        </w:rPr>
        <w:t>В соответствии с действующим законодательством о муниципальной службе и противодействии коррупции прошла кампания по предоставлению сведений о доходах, расходах об имуществе и обязательствах имущественного характера лиц, замещающих должности муниципальной службы,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также членов их семей за 2021</w:t>
      </w:r>
      <w:r w:rsidR="00224A1C" w:rsidRPr="00F2006F">
        <w:rPr>
          <w:rFonts w:ascii="Times New Roman" w:eastAsia="Times New Roman" w:hAnsi="Times New Roman" w:cs="Times New Roman"/>
          <w:sz w:val="28"/>
          <w:szCs w:val="28"/>
        </w:rPr>
        <w:t xml:space="preserve"> год (далее – сведения о доходах).</w:t>
      </w:r>
    </w:p>
    <w:p w:rsidR="00224A1C" w:rsidRPr="00F2006F" w:rsidRDefault="00F2006F" w:rsidP="0094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gramStart"/>
      <w:r w:rsidR="00224A1C" w:rsidRPr="00F2006F">
        <w:rPr>
          <w:rFonts w:ascii="Times New Roman" w:eastAsia="Times New Roman" w:hAnsi="Times New Roman" w:cs="Times New Roman"/>
          <w:sz w:val="28"/>
          <w:szCs w:val="28"/>
        </w:rPr>
        <w:t>В соответствии с Перечнем должностей муниципальной службы, при назначении 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  об имуществе и обязательствах имущественного характера своих супруги (супруга) и несовершеннолетних детей, утвержденным постановлением от 07.06.2019 года № 105, количество лиц, обязанных представлять сведения</w:t>
      </w:r>
      <w:proofErr w:type="gramEnd"/>
      <w:r w:rsidR="00224A1C" w:rsidRPr="00F2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24A1C" w:rsidRPr="00F2006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224A1C" w:rsidRPr="00F2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24A1C" w:rsidRPr="00F2006F">
        <w:rPr>
          <w:rFonts w:ascii="Times New Roman" w:eastAsia="Times New Roman" w:hAnsi="Times New Roman" w:cs="Times New Roman"/>
          <w:sz w:val="28"/>
          <w:szCs w:val="28"/>
        </w:rPr>
        <w:t>дохода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 2021 год, составило 4</w:t>
      </w:r>
      <w:r w:rsidR="00224A1C" w:rsidRPr="00F2006F">
        <w:rPr>
          <w:rFonts w:ascii="Times New Roman" w:eastAsia="Times New Roman" w:hAnsi="Times New Roman" w:cs="Times New Roman"/>
          <w:sz w:val="28"/>
          <w:szCs w:val="28"/>
        </w:rPr>
        <w:t xml:space="preserve"> человек. Проведен анализ сведений о доходах, расходах об имуществе и обязательствах имущественного характера лиц, замещающих должности муниципальной службы,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также членов их семей за 2021</w:t>
      </w:r>
      <w:r w:rsidR="00224A1C" w:rsidRPr="00F2006F">
        <w:rPr>
          <w:rFonts w:ascii="Times New Roman" w:eastAsia="Times New Roman" w:hAnsi="Times New Roman" w:cs="Times New Roman"/>
          <w:sz w:val="28"/>
          <w:szCs w:val="28"/>
        </w:rPr>
        <w:t xml:space="preserve"> год (далее – сведения о доходах).  Все лица, замещающие должности муниципальной службы, представили сведения о доходах в срок, установленный законодательством.</w:t>
      </w:r>
    </w:p>
    <w:p w:rsidR="00224A1C" w:rsidRPr="00F2006F" w:rsidRDefault="00F2006F" w:rsidP="0094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24A1C" w:rsidRPr="00F2006F">
        <w:rPr>
          <w:rFonts w:ascii="Times New Roman" w:eastAsia="Times New Roman" w:hAnsi="Times New Roman" w:cs="Times New Roman"/>
          <w:sz w:val="28"/>
          <w:szCs w:val="28"/>
        </w:rPr>
        <w:t>Анализ сведений о доходах проводился в два этапа: первичный и последующий.</w:t>
      </w:r>
    </w:p>
    <w:p w:rsidR="00224A1C" w:rsidRPr="00F2006F" w:rsidRDefault="00943E0F" w:rsidP="0094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24A1C" w:rsidRPr="00F2006F">
        <w:rPr>
          <w:rFonts w:ascii="Times New Roman" w:eastAsia="Times New Roman" w:hAnsi="Times New Roman" w:cs="Times New Roman"/>
          <w:sz w:val="28"/>
          <w:szCs w:val="28"/>
        </w:rPr>
        <w:t xml:space="preserve">Первичный анализ сведений о доходах проводился при предоставлении лицами, замещающими должности муниципальной службы, справок о доходах, расходах, об имуществе и обязательствах имущественного характера (далее справка). На данном этапе проверялась правильность оформления справок, их соответствие форме,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 (СПО «Справки БК») полнота заполнения всех реквизитов, проставление  подписей. </w:t>
      </w:r>
      <w:proofErr w:type="gramStart"/>
      <w:r w:rsidR="00224A1C" w:rsidRPr="00F2006F">
        <w:rPr>
          <w:rFonts w:ascii="Times New Roman" w:eastAsia="Times New Roman" w:hAnsi="Times New Roman" w:cs="Times New Roman"/>
          <w:sz w:val="28"/>
          <w:szCs w:val="28"/>
        </w:rPr>
        <w:t>Проверялось соответствие информации, содержащейся в справках лиц, замещающих должности муниципальной службы, Методическим рекомендациям по вопросам представления сведений о доходах, расходах, об имуществе и обязательствах имущественного характера и заполнения соот</w:t>
      </w:r>
      <w:r>
        <w:rPr>
          <w:rFonts w:ascii="Times New Roman" w:eastAsia="Times New Roman" w:hAnsi="Times New Roman" w:cs="Times New Roman"/>
          <w:sz w:val="28"/>
          <w:szCs w:val="28"/>
        </w:rPr>
        <w:t>ветствующей формы справки в 2022 году (за отчетный 2021</w:t>
      </w:r>
      <w:r w:rsidR="00224A1C" w:rsidRPr="00F2006F">
        <w:rPr>
          <w:rFonts w:ascii="Times New Roman" w:eastAsia="Times New Roman" w:hAnsi="Times New Roman" w:cs="Times New Roman"/>
          <w:sz w:val="28"/>
          <w:szCs w:val="28"/>
        </w:rPr>
        <w:t xml:space="preserve"> год), разработанной Министерством труда и социальной защиты Российской Федерации.</w:t>
      </w:r>
      <w:proofErr w:type="gramEnd"/>
      <w:r w:rsidR="00224A1C" w:rsidRPr="00F2006F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первичного анализа фактов неправильного заполнения справок не установлено.</w:t>
      </w:r>
    </w:p>
    <w:p w:rsidR="00224A1C" w:rsidRPr="00F2006F" w:rsidRDefault="00224A1C" w:rsidP="0094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06F">
        <w:rPr>
          <w:rFonts w:ascii="Times New Roman" w:eastAsia="Times New Roman" w:hAnsi="Times New Roman" w:cs="Times New Roman"/>
          <w:sz w:val="28"/>
          <w:szCs w:val="28"/>
        </w:rPr>
        <w:t>Последующий анализ сведений о доходах проведен путем:</w:t>
      </w:r>
    </w:p>
    <w:p w:rsidR="00224A1C" w:rsidRPr="00F2006F" w:rsidRDefault="00224A1C" w:rsidP="0094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06F">
        <w:rPr>
          <w:rFonts w:ascii="Times New Roman" w:eastAsia="Times New Roman" w:hAnsi="Times New Roman" w:cs="Times New Roman"/>
          <w:sz w:val="28"/>
          <w:szCs w:val="28"/>
        </w:rPr>
        <w:t>1) проверки логических связей внутри справки;</w:t>
      </w:r>
    </w:p>
    <w:p w:rsidR="00224A1C" w:rsidRPr="00F2006F" w:rsidRDefault="00224A1C" w:rsidP="0094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06F">
        <w:rPr>
          <w:rFonts w:ascii="Times New Roman" w:eastAsia="Times New Roman" w:hAnsi="Times New Roman" w:cs="Times New Roman"/>
          <w:sz w:val="28"/>
          <w:szCs w:val="28"/>
        </w:rPr>
        <w:t>2) сверки информации, содержащейся в справке, с информацией, содержащейся в справках за предыдущие отчетные периоды;</w:t>
      </w:r>
    </w:p>
    <w:p w:rsidR="00224A1C" w:rsidRPr="00F2006F" w:rsidRDefault="00224A1C" w:rsidP="0094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0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установления наличия соответствующих документов в личном деле, касающихся состава семьи, количества лиц, </w:t>
      </w:r>
      <w:proofErr w:type="gramStart"/>
      <w:r w:rsidRPr="00F2006F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proofErr w:type="gramEnd"/>
      <w:r w:rsidRPr="00F2006F">
        <w:rPr>
          <w:rFonts w:ascii="Times New Roman" w:eastAsia="Times New Roman" w:hAnsi="Times New Roman" w:cs="Times New Roman"/>
          <w:sz w:val="28"/>
          <w:szCs w:val="28"/>
        </w:rPr>
        <w:t xml:space="preserve"> о доходах которых обязаны представить лица, замещающие должности муниципальной службы.</w:t>
      </w:r>
    </w:p>
    <w:p w:rsidR="00943E0F" w:rsidRDefault="00943E0F" w:rsidP="0094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24A1C" w:rsidRPr="00F2006F">
        <w:rPr>
          <w:rFonts w:ascii="Times New Roman" w:eastAsia="Times New Roman" w:hAnsi="Times New Roman" w:cs="Times New Roman"/>
          <w:sz w:val="28"/>
          <w:szCs w:val="28"/>
        </w:rPr>
        <w:t>В ходе анализа разделов сведений о доходах установлено, что муниципальными служащими соблюдены сроки предоставления сведений о доходах. </w:t>
      </w:r>
    </w:p>
    <w:p w:rsidR="00224A1C" w:rsidRPr="00F2006F" w:rsidRDefault="00943E0F" w:rsidP="0094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="00224A1C" w:rsidRPr="00F2006F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  <w:r w:rsidR="00224A1C" w:rsidRPr="00F2006F">
        <w:rPr>
          <w:rFonts w:ascii="Times New Roman" w:eastAsia="Times New Roman" w:hAnsi="Times New Roman" w:cs="Times New Roman"/>
          <w:sz w:val="28"/>
          <w:szCs w:val="28"/>
        </w:rPr>
        <w:t xml:space="preserve"> оснований для проведения проверки в отношении лиц, замещающих должности муниципальной службы не имеются.</w:t>
      </w:r>
    </w:p>
    <w:p w:rsidR="00224A1C" w:rsidRDefault="00224A1C" w:rsidP="00943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00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2006F" w:rsidRDefault="00F2006F" w:rsidP="00943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006F" w:rsidRDefault="00F2006F" w:rsidP="00943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006F" w:rsidRDefault="00F2006F" w:rsidP="00943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006F" w:rsidRDefault="00F2006F" w:rsidP="00943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006F" w:rsidRDefault="00F2006F" w:rsidP="00943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006F" w:rsidRDefault="00F2006F" w:rsidP="00943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006F" w:rsidRDefault="00F2006F" w:rsidP="00943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006F" w:rsidRDefault="00F2006F" w:rsidP="00943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006F" w:rsidRDefault="00F2006F" w:rsidP="00943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006F" w:rsidRDefault="00F2006F" w:rsidP="00943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006F" w:rsidRDefault="00F2006F" w:rsidP="00943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006F" w:rsidRDefault="00F2006F" w:rsidP="00943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006F" w:rsidRDefault="00F2006F" w:rsidP="00F200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006F" w:rsidRDefault="00F2006F" w:rsidP="00F200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006F" w:rsidRDefault="00F2006F" w:rsidP="00F200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006F" w:rsidRDefault="00F2006F" w:rsidP="00F200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006F" w:rsidRDefault="00F2006F" w:rsidP="00F200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006F" w:rsidRDefault="00F2006F" w:rsidP="00F200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E0F" w:rsidRDefault="00943E0F" w:rsidP="00F200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E0F" w:rsidRDefault="00943E0F" w:rsidP="00F200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E0F" w:rsidRDefault="00943E0F" w:rsidP="00F200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E0F" w:rsidRDefault="00943E0F" w:rsidP="00F200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A1C" w:rsidRPr="00224A1C" w:rsidRDefault="00224A1C" w:rsidP="001226DC">
      <w:pPr>
        <w:tabs>
          <w:tab w:val="left" w:pos="1785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vanish/>
          <w:sz w:val="16"/>
          <w:szCs w:val="16"/>
        </w:rPr>
      </w:pPr>
    </w:p>
    <w:p w:rsidR="00674BB4" w:rsidRDefault="00674BB4"/>
    <w:sectPr w:rsidR="00674BB4" w:rsidSect="00F200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E61E0"/>
    <w:multiLevelType w:val="multilevel"/>
    <w:tmpl w:val="83F8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A1C"/>
    <w:rsid w:val="001226DC"/>
    <w:rsid w:val="00224A1C"/>
    <w:rsid w:val="00674BB4"/>
    <w:rsid w:val="00943E0F"/>
    <w:rsid w:val="00B2587C"/>
    <w:rsid w:val="00F2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7C"/>
  </w:style>
  <w:style w:type="paragraph" w:styleId="1">
    <w:name w:val="heading 1"/>
    <w:basedOn w:val="a"/>
    <w:link w:val="10"/>
    <w:uiPriority w:val="9"/>
    <w:qFormat/>
    <w:rsid w:val="00224A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A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24A1C"/>
    <w:rPr>
      <w:color w:val="0000FF"/>
      <w:u w:val="single"/>
    </w:rPr>
  </w:style>
  <w:style w:type="character" w:customStyle="1" w:styleId="label">
    <w:name w:val="label"/>
    <w:basedOn w:val="a0"/>
    <w:rsid w:val="00224A1C"/>
  </w:style>
  <w:style w:type="paragraph" w:styleId="a4">
    <w:name w:val="Normal (Web)"/>
    <w:basedOn w:val="a"/>
    <w:uiPriority w:val="99"/>
    <w:semiHidden/>
    <w:unhideWhenUsed/>
    <w:rsid w:val="0022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24A1C"/>
    <w:rPr>
      <w:b/>
      <w:bCs/>
    </w:rPr>
  </w:style>
  <w:style w:type="character" w:customStyle="1" w:styleId="meta-nav">
    <w:name w:val="meta-nav"/>
    <w:basedOn w:val="a0"/>
    <w:rsid w:val="00224A1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24A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24A1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24A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24A1C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2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9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8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4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03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3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2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8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86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0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7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7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8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7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2023-04-10T07:00:00Z</cp:lastPrinted>
  <dcterms:created xsi:type="dcterms:W3CDTF">2023-04-06T07:02:00Z</dcterms:created>
  <dcterms:modified xsi:type="dcterms:W3CDTF">2023-04-10T07:14:00Z</dcterms:modified>
</cp:coreProperties>
</file>