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Pr>
          <w:rFonts w:ascii="Times New Roman" w:hAnsi="Times New Roman" w:cs="Times New Roman"/>
        </w:rPr>
        <w:t>П</w:t>
      </w:r>
      <w:r w:rsidRPr="001C4A37">
        <w:rPr>
          <w:rFonts w:ascii="Times New Roman" w:hAnsi="Times New Roman" w:cs="Times New Roman"/>
          <w:sz w:val="20"/>
          <w:szCs w:val="20"/>
        </w:rPr>
        <w:t xml:space="preserve">риложение № </w:t>
      </w:r>
      <w:r>
        <w:rPr>
          <w:rFonts w:ascii="Times New Roman" w:hAnsi="Times New Roman" w:cs="Times New Roman"/>
          <w:sz w:val="20"/>
          <w:szCs w:val="20"/>
        </w:rPr>
        <w:t>1</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F446BE">
        <w:rPr>
          <w:rFonts w:ascii="Times New Roman" w:hAnsi="Times New Roman" w:cs="Times New Roman"/>
          <w:sz w:val="20"/>
          <w:szCs w:val="20"/>
        </w:rPr>
        <w:t xml:space="preserve"> решению Совета депутатов</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sidRPr="00F446BE">
        <w:rPr>
          <w:rFonts w:ascii="Times New Roman" w:hAnsi="Times New Roman" w:cs="Times New Roman"/>
          <w:sz w:val="20"/>
          <w:szCs w:val="20"/>
        </w:rPr>
        <w:t>Каменского сельского поселения</w:t>
      </w:r>
    </w:p>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sidRPr="001C4A37">
        <w:rPr>
          <w:rFonts w:ascii="Times New Roman" w:hAnsi="Times New Roman" w:cs="Times New Roman"/>
          <w:sz w:val="20"/>
          <w:szCs w:val="20"/>
        </w:rPr>
        <w:t>№</w:t>
      </w:r>
      <w:r>
        <w:rPr>
          <w:rFonts w:ascii="Times New Roman" w:hAnsi="Times New Roman" w:cs="Times New Roman"/>
          <w:sz w:val="20"/>
          <w:szCs w:val="20"/>
        </w:rPr>
        <w:t>…</w:t>
      </w:r>
      <w:r w:rsidRPr="001C4A37">
        <w:rPr>
          <w:rFonts w:ascii="Times New Roman" w:hAnsi="Times New Roman" w:cs="Times New Roman"/>
          <w:sz w:val="20"/>
          <w:szCs w:val="20"/>
        </w:rPr>
        <w:t xml:space="preserve">       от  </w:t>
      </w:r>
      <w:r>
        <w:rPr>
          <w:rFonts w:ascii="Times New Roman" w:hAnsi="Times New Roman" w:cs="Times New Roman"/>
          <w:sz w:val="20"/>
          <w:szCs w:val="20"/>
        </w:rPr>
        <w:t>…...</w:t>
      </w:r>
      <w:r w:rsidRPr="001C4A37">
        <w:rPr>
          <w:rFonts w:ascii="Times New Roman" w:hAnsi="Times New Roman" w:cs="Times New Roman"/>
          <w:sz w:val="20"/>
          <w:szCs w:val="20"/>
        </w:rPr>
        <w:t>201</w:t>
      </w:r>
      <w:r>
        <w:rPr>
          <w:rFonts w:ascii="Times New Roman" w:hAnsi="Times New Roman" w:cs="Times New Roman"/>
          <w:sz w:val="20"/>
          <w:szCs w:val="20"/>
        </w:rPr>
        <w:t>8</w:t>
      </w:r>
      <w:r w:rsidRPr="001C4A37">
        <w:rPr>
          <w:rFonts w:ascii="Times New Roman" w:hAnsi="Times New Roman" w:cs="Times New Roman"/>
          <w:sz w:val="20"/>
          <w:szCs w:val="20"/>
        </w:rPr>
        <w:t>г</w:t>
      </w: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r w:rsidRPr="00B415B6">
        <w:rPr>
          <w:rFonts w:ascii="Times New Roman" w:hAnsi="Times New Roman" w:cs="Times New Roman"/>
          <w:b/>
          <w:sz w:val="28"/>
          <w:szCs w:val="28"/>
        </w:rPr>
        <w:t>Доходы</w:t>
      </w:r>
      <w:r>
        <w:rPr>
          <w:rFonts w:ascii="Times New Roman" w:hAnsi="Times New Roman" w:cs="Times New Roman"/>
          <w:b/>
          <w:sz w:val="28"/>
          <w:szCs w:val="28"/>
        </w:rPr>
        <w:t xml:space="preserve"> бюджета</w:t>
      </w:r>
      <w:r w:rsidRPr="00B415B6">
        <w:rPr>
          <w:rFonts w:ascii="Times New Roman" w:hAnsi="Times New Roman" w:cs="Times New Roman"/>
          <w:b/>
          <w:sz w:val="28"/>
          <w:szCs w:val="28"/>
        </w:rPr>
        <w:t xml:space="preserve"> </w:t>
      </w:r>
      <w:r w:rsidRPr="00D226C4">
        <w:rPr>
          <w:rFonts w:ascii="Times New Roman" w:hAnsi="Times New Roman" w:cs="Times New Roman"/>
          <w:b/>
          <w:sz w:val="28"/>
          <w:szCs w:val="28"/>
        </w:rPr>
        <w:t>Каменского сельского поселения за 201</w:t>
      </w:r>
      <w:r>
        <w:rPr>
          <w:rFonts w:ascii="Times New Roman" w:hAnsi="Times New Roman" w:cs="Times New Roman"/>
          <w:b/>
          <w:sz w:val="28"/>
          <w:szCs w:val="28"/>
        </w:rPr>
        <w:t>7</w:t>
      </w:r>
      <w:r w:rsidRPr="00D226C4">
        <w:rPr>
          <w:rFonts w:ascii="Times New Roman" w:hAnsi="Times New Roman" w:cs="Times New Roman"/>
          <w:b/>
          <w:sz w:val="28"/>
          <w:szCs w:val="28"/>
        </w:rPr>
        <w:t xml:space="preserve"> </w:t>
      </w:r>
      <w:r>
        <w:rPr>
          <w:rFonts w:ascii="Times New Roman" w:hAnsi="Times New Roman" w:cs="Times New Roman"/>
          <w:b/>
          <w:sz w:val="28"/>
          <w:szCs w:val="28"/>
        </w:rPr>
        <w:t xml:space="preserve"> по кодам классификации доходов бюджетов</w:t>
      </w:r>
    </w:p>
    <w:p w:rsidR="00F446BE" w:rsidRPr="000D0108" w:rsidRDefault="000D0108" w:rsidP="00F446BE">
      <w:pPr>
        <w:shd w:val="clear" w:color="auto" w:fill="FFFFFF"/>
        <w:tabs>
          <w:tab w:val="left" w:pos="0"/>
        </w:tabs>
        <w:spacing w:after="0" w:line="240" w:lineRule="auto"/>
        <w:jc w:val="center"/>
        <w:rPr>
          <w:rFonts w:ascii="Times New Roman" w:hAnsi="Times New Roman" w:cs="Times New Roman"/>
          <w:sz w:val="24"/>
          <w:szCs w:val="24"/>
        </w:rPr>
      </w:pPr>
      <w:r w:rsidRPr="000D0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108">
        <w:rPr>
          <w:rFonts w:ascii="Times New Roman" w:hAnsi="Times New Roman" w:cs="Times New Roman"/>
          <w:sz w:val="24"/>
          <w:szCs w:val="24"/>
        </w:rPr>
        <w:t xml:space="preserve"> (тыс. рублей)  </w:t>
      </w:r>
    </w:p>
    <w:tbl>
      <w:tblPr>
        <w:tblStyle w:val="a3"/>
        <w:tblW w:w="4949" w:type="pct"/>
        <w:tblLayout w:type="fixed"/>
        <w:tblLook w:val="04A0"/>
      </w:tblPr>
      <w:tblGrid>
        <w:gridCol w:w="5780"/>
        <w:gridCol w:w="2975"/>
        <w:gridCol w:w="1560"/>
      </w:tblGrid>
      <w:tr w:rsidR="00F446BE" w:rsidTr="000D0108">
        <w:tc>
          <w:tcPr>
            <w:tcW w:w="2802" w:type="pct"/>
          </w:tcPr>
          <w:p w:rsidR="00F446BE" w:rsidRDefault="00F446BE" w:rsidP="00F446BE">
            <w:pPr>
              <w:jc w:val="center"/>
            </w:pPr>
            <w:r w:rsidRPr="00A73D67">
              <w:rPr>
                <w:rFonts w:ascii="Times New Roman" w:hAnsi="Times New Roman" w:cs="Times New Roman"/>
                <w:b/>
                <w:bCs/>
                <w:sz w:val="24"/>
                <w:szCs w:val="24"/>
              </w:rPr>
              <w:t xml:space="preserve">Наименование </w:t>
            </w:r>
            <w:r>
              <w:rPr>
                <w:rFonts w:ascii="Times New Roman" w:hAnsi="Times New Roman" w:cs="Times New Roman"/>
                <w:b/>
                <w:bCs/>
                <w:sz w:val="24"/>
                <w:szCs w:val="24"/>
              </w:rPr>
              <w:t>главного администратора дохода, показателя</w:t>
            </w:r>
          </w:p>
        </w:tc>
        <w:tc>
          <w:tcPr>
            <w:tcW w:w="1442" w:type="pct"/>
          </w:tcPr>
          <w:p w:rsidR="00F446BE" w:rsidRDefault="00F446BE" w:rsidP="00F446BE">
            <w:pPr>
              <w:jc w:val="center"/>
            </w:pPr>
            <w:r w:rsidRPr="00A73D67">
              <w:rPr>
                <w:rFonts w:ascii="Times New Roman" w:hAnsi="Times New Roman" w:cs="Times New Roman"/>
                <w:b/>
                <w:bCs/>
                <w:sz w:val="24"/>
                <w:szCs w:val="24"/>
              </w:rPr>
              <w:t>Код</w:t>
            </w:r>
          </w:p>
        </w:tc>
        <w:tc>
          <w:tcPr>
            <w:tcW w:w="756" w:type="pct"/>
          </w:tcPr>
          <w:p w:rsidR="00F446BE" w:rsidRDefault="00F446BE" w:rsidP="00F446BE">
            <w:pPr>
              <w:jc w:val="center"/>
            </w:pPr>
            <w:r>
              <w:rPr>
                <w:rFonts w:ascii="Times New Roman" w:hAnsi="Times New Roman" w:cs="Times New Roman"/>
                <w:b/>
                <w:bCs/>
                <w:sz w:val="24"/>
                <w:szCs w:val="24"/>
              </w:rPr>
              <w:t>Кассовое и</w:t>
            </w:r>
            <w:r w:rsidRPr="00A73D67">
              <w:rPr>
                <w:rFonts w:ascii="Times New Roman" w:hAnsi="Times New Roman" w:cs="Times New Roman"/>
                <w:b/>
                <w:bCs/>
                <w:sz w:val="24"/>
                <w:szCs w:val="24"/>
              </w:rPr>
              <w:t>сполнен</w:t>
            </w:r>
            <w:r>
              <w:rPr>
                <w:rFonts w:ascii="Times New Roman" w:hAnsi="Times New Roman" w:cs="Times New Roman"/>
                <w:b/>
                <w:bCs/>
                <w:sz w:val="24"/>
                <w:szCs w:val="24"/>
              </w:rPr>
              <w:t>ие</w:t>
            </w:r>
          </w:p>
        </w:tc>
      </w:tr>
      <w:tr w:rsidR="00F446BE" w:rsidRPr="000833EC" w:rsidTr="000D0108">
        <w:trPr>
          <w:trHeight w:val="211"/>
        </w:trPr>
        <w:tc>
          <w:tcPr>
            <w:tcW w:w="2802"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1</w:t>
            </w:r>
          </w:p>
        </w:tc>
        <w:tc>
          <w:tcPr>
            <w:tcW w:w="1442"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2</w:t>
            </w:r>
          </w:p>
        </w:tc>
        <w:tc>
          <w:tcPr>
            <w:tcW w:w="756"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3</w:t>
            </w:r>
          </w:p>
        </w:tc>
      </w:tr>
      <w:tr w:rsidR="00F446BE" w:rsidRPr="007F2F1A" w:rsidTr="000D0108">
        <w:trPr>
          <w:trHeight w:val="252"/>
        </w:trPr>
        <w:tc>
          <w:tcPr>
            <w:tcW w:w="2802" w:type="pct"/>
            <w:noWrap/>
          </w:tcPr>
          <w:p w:rsidR="00F446BE" w:rsidRPr="00DB2725" w:rsidRDefault="00F446BE" w:rsidP="001B179E">
            <w:pPr>
              <w:rPr>
                <w:rFonts w:ascii="Times New Roman" w:hAnsi="Times New Roman" w:cs="Times New Roman"/>
                <w:b/>
                <w:bCs/>
                <w:sz w:val="24"/>
                <w:szCs w:val="24"/>
              </w:rPr>
            </w:pPr>
            <w:r>
              <w:rPr>
                <w:rFonts w:ascii="Times New Roman" w:hAnsi="Times New Roman" w:cs="Times New Roman"/>
                <w:b/>
                <w:bCs/>
                <w:sz w:val="24"/>
                <w:szCs w:val="24"/>
              </w:rPr>
              <w:t>Федеральное казначейство</w:t>
            </w:r>
          </w:p>
        </w:tc>
        <w:tc>
          <w:tcPr>
            <w:tcW w:w="1442" w:type="pct"/>
            <w:noWrap/>
          </w:tcPr>
          <w:p w:rsidR="00F446BE" w:rsidRPr="001973AB" w:rsidRDefault="00F446BE" w:rsidP="001B179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973AB">
              <w:rPr>
                <w:rFonts w:ascii="Times New Roman" w:hAnsi="Times New Roman" w:cs="Times New Roman"/>
                <w:b/>
                <w:bCs/>
                <w:sz w:val="24"/>
                <w:szCs w:val="24"/>
              </w:rPr>
              <w:t>100</w:t>
            </w:r>
          </w:p>
        </w:tc>
        <w:tc>
          <w:tcPr>
            <w:tcW w:w="756" w:type="pct"/>
            <w:noWrap/>
          </w:tcPr>
          <w:p w:rsidR="00F446BE" w:rsidRPr="007F2F1A" w:rsidRDefault="00F446BE" w:rsidP="001B179E">
            <w:pPr>
              <w:jc w:val="right"/>
              <w:rPr>
                <w:rFonts w:ascii="Times New Roman" w:hAnsi="Times New Roman" w:cs="Times New Roman"/>
                <w:b/>
                <w:bCs/>
                <w:sz w:val="24"/>
                <w:szCs w:val="24"/>
              </w:rPr>
            </w:pPr>
            <w:r>
              <w:rPr>
                <w:rFonts w:ascii="Times New Roman" w:hAnsi="Times New Roman" w:cs="Times New Roman"/>
                <w:b/>
                <w:bCs/>
                <w:sz w:val="24"/>
                <w:szCs w:val="24"/>
              </w:rPr>
              <w:t>519,3</w:t>
            </w:r>
          </w:p>
        </w:tc>
      </w:tr>
      <w:tr w:rsidR="00F446BE" w:rsidRPr="007F2F1A" w:rsidTr="000D0108">
        <w:trPr>
          <w:trHeight w:val="252"/>
        </w:trPr>
        <w:tc>
          <w:tcPr>
            <w:tcW w:w="2802" w:type="pct"/>
            <w:noWrap/>
          </w:tcPr>
          <w:p w:rsidR="00F446BE" w:rsidRPr="009057F5" w:rsidRDefault="00F446BE" w:rsidP="001B179E">
            <w:pPr>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2" w:type="pct"/>
            <w:noWrap/>
            <w:vAlign w:val="bottom"/>
          </w:tcPr>
          <w:p w:rsidR="00F446BE" w:rsidRPr="007F2F1A" w:rsidRDefault="00F446BE" w:rsidP="0047007F">
            <w:pPr>
              <w:rPr>
                <w:rFonts w:ascii="Times New Roman" w:hAnsi="Times New Roman" w:cs="Times New Roman"/>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103 02230 01 0000 110</w:t>
            </w:r>
          </w:p>
        </w:tc>
        <w:tc>
          <w:tcPr>
            <w:tcW w:w="756" w:type="pct"/>
            <w:noWrap/>
            <w:vAlign w:val="bottom"/>
          </w:tcPr>
          <w:p w:rsidR="00F446BE" w:rsidRPr="007F2F1A" w:rsidRDefault="00F446BE" w:rsidP="0047007F">
            <w:pPr>
              <w:jc w:val="right"/>
              <w:rPr>
                <w:rFonts w:ascii="Times New Roman" w:hAnsi="Times New Roman" w:cs="Times New Roman"/>
                <w:bCs/>
                <w:sz w:val="24"/>
                <w:szCs w:val="24"/>
              </w:rPr>
            </w:pPr>
            <w:r>
              <w:rPr>
                <w:rFonts w:ascii="Times New Roman" w:hAnsi="Times New Roman" w:cs="Times New Roman"/>
                <w:bCs/>
                <w:sz w:val="24"/>
                <w:szCs w:val="24"/>
              </w:rPr>
              <w:t>213,4</w:t>
            </w:r>
          </w:p>
        </w:tc>
      </w:tr>
    </w:tbl>
    <w:tbl>
      <w:tblPr>
        <w:tblW w:w="10314" w:type="dxa"/>
        <w:tblLook w:val="0000"/>
      </w:tblPr>
      <w:tblGrid>
        <w:gridCol w:w="5779"/>
        <w:gridCol w:w="2976"/>
        <w:gridCol w:w="1559"/>
      </w:tblGrid>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4</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2,1</w:t>
            </w:r>
          </w:p>
        </w:tc>
      </w:tr>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5</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345,1</w:t>
            </w:r>
          </w:p>
        </w:tc>
      </w:tr>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6</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-41,3</w:t>
            </w:r>
          </w:p>
        </w:tc>
      </w:tr>
      <w:tr w:rsidR="0047007F" w:rsidRPr="009D6BFC" w:rsidTr="000D0108">
        <w:trPr>
          <w:trHeight w:val="220"/>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left="-108"/>
              <w:rPr>
                <w:rFonts w:ascii="Times New Roman" w:hAnsi="Times New Roman" w:cs="Times New Roman"/>
                <w:b/>
                <w:bCs/>
                <w:sz w:val="24"/>
                <w:szCs w:val="24"/>
              </w:rPr>
            </w:pPr>
            <w:r w:rsidRPr="009D6BFC">
              <w:rPr>
                <w:rFonts w:ascii="Times New Roman" w:hAnsi="Times New Roman" w:cs="Times New Roman"/>
                <w:b/>
                <w:bCs/>
                <w:sz w:val="24"/>
                <w:szCs w:val="24"/>
              </w:rPr>
              <w:t xml:space="preserve">  182</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1813,8</w:t>
            </w:r>
          </w:p>
        </w:tc>
      </w:tr>
      <w:tr w:rsidR="0047007F" w:rsidRPr="00C57916" w:rsidTr="000D0108">
        <w:trPr>
          <w:trHeight w:val="160"/>
        </w:trPr>
        <w:tc>
          <w:tcPr>
            <w:tcW w:w="5779" w:type="dxa"/>
            <w:tcBorders>
              <w:top w:val="nil"/>
              <w:left w:val="single" w:sz="4" w:space="0" w:color="auto"/>
              <w:bottom w:val="single" w:sz="4" w:space="0" w:color="auto"/>
              <w:right w:val="single" w:sz="4" w:space="0" w:color="auto"/>
            </w:tcBorders>
            <w:shd w:val="clear" w:color="auto" w:fill="FFFFFF"/>
            <w:noWrap/>
            <w:vAlign w:val="bottom"/>
          </w:tcPr>
          <w:p w:rsidR="0047007F" w:rsidRPr="00C57916" w:rsidRDefault="0047007F" w:rsidP="001B179E">
            <w:pPr>
              <w:spacing w:after="0" w:line="240" w:lineRule="auto"/>
              <w:jc w:val="both"/>
              <w:rPr>
                <w:rFonts w:ascii="Times New Roman" w:hAnsi="Times New Roman" w:cs="Times New Roman"/>
                <w:bCs/>
                <w:sz w:val="24"/>
                <w:szCs w:val="24"/>
              </w:rPr>
            </w:pPr>
            <w:r w:rsidRPr="00C579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Pr>
                <w:rFonts w:ascii="Times New Roman" w:hAnsi="Times New Roman" w:cs="Times New Roman"/>
                <w:sz w:val="24"/>
                <w:szCs w:val="24"/>
              </w:rPr>
              <w:t>.1</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и 228 Налогового кодекса</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Российской Федерации</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101 020</w:t>
            </w:r>
            <w:r>
              <w:rPr>
                <w:rFonts w:ascii="Times New Roman" w:hAnsi="Times New Roman" w:cs="Times New Roman"/>
                <w:sz w:val="24"/>
                <w:szCs w:val="24"/>
              </w:rPr>
              <w:t>1</w:t>
            </w:r>
            <w:r w:rsidRPr="00C57916">
              <w:rPr>
                <w:rFonts w:ascii="Times New Roman" w:hAnsi="Times New Roman" w:cs="Times New Roman"/>
                <w:sz w:val="24"/>
                <w:szCs w:val="24"/>
              </w:rPr>
              <w:t xml:space="preserve">0 01 </w:t>
            </w:r>
            <w:r>
              <w:rPr>
                <w:rFonts w:ascii="Times New Roman" w:hAnsi="Times New Roman" w:cs="Times New Roman"/>
                <w:sz w:val="24"/>
                <w:szCs w:val="24"/>
              </w:rPr>
              <w:t>0</w:t>
            </w:r>
            <w:r w:rsidRPr="00C57916">
              <w:rPr>
                <w:rFonts w:ascii="Times New Roman" w:hAnsi="Times New Roman" w:cs="Times New Roman"/>
                <w:sz w:val="24"/>
                <w:szCs w:val="24"/>
              </w:rPr>
              <w:t>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312,4</w:t>
            </w:r>
          </w:p>
        </w:tc>
      </w:tr>
      <w:tr w:rsidR="0047007F" w:rsidRPr="005E5F9C" w:rsidTr="000D0108">
        <w:trPr>
          <w:trHeight w:val="160"/>
        </w:trPr>
        <w:tc>
          <w:tcPr>
            <w:tcW w:w="5779" w:type="dxa"/>
            <w:tcBorders>
              <w:top w:val="nil"/>
              <w:left w:val="single" w:sz="4" w:space="0" w:color="auto"/>
              <w:bottom w:val="single" w:sz="4" w:space="0" w:color="auto"/>
              <w:right w:val="single" w:sz="4" w:space="0" w:color="auto"/>
            </w:tcBorders>
            <w:shd w:val="clear" w:color="auto" w:fill="FFFFFF"/>
            <w:noWrap/>
            <w:vAlign w:val="bottom"/>
          </w:tcPr>
          <w:p w:rsidR="0047007F" w:rsidRPr="0047007F" w:rsidRDefault="00754D12" w:rsidP="001B179E">
            <w:pPr>
              <w:spacing w:after="0" w:line="240" w:lineRule="auto"/>
              <w:jc w:val="both"/>
              <w:rPr>
                <w:rFonts w:ascii="Times New Roman" w:hAnsi="Times New Roman" w:cs="Times New Roman"/>
                <w:sz w:val="24"/>
                <w:szCs w:val="24"/>
              </w:rPr>
            </w:pPr>
            <w:hyperlink r:id="rId5" w:history="1">
              <w:r w:rsidR="0047007F" w:rsidRPr="0047007F">
                <w:rPr>
                  <w:rStyle w:val="a4"/>
                  <w:rFonts w:ascii="Times New Roman" w:hAnsi="Times New Roman" w:cs="Times New Roman"/>
                  <w:color w:val="auto"/>
                  <w:sz w:val="24"/>
                  <w:szCs w:val="24"/>
                  <w:u w:val="none"/>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0047007F" w:rsidRPr="0047007F">
                <w:rPr>
                  <w:rStyle w:val="a4"/>
                  <w:rFonts w:ascii="Times New Roman" w:hAnsi="Times New Roman" w:cs="Times New Roman"/>
                  <w:color w:val="auto"/>
                  <w:sz w:val="24"/>
                  <w:szCs w:val="24"/>
                  <w:u w:val="none"/>
                </w:rPr>
                <w:lastRenderedPageBreak/>
                <w:t>Российской Федерации</w:t>
              </w:r>
            </w:hyperlink>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182 </w:t>
            </w:r>
            <w:r w:rsidRPr="005E5F9C">
              <w:rPr>
                <w:rFonts w:ascii="Times New Roman" w:hAnsi="Times New Roman" w:cs="Times New Roman"/>
                <w:sz w:val="24"/>
                <w:szCs w:val="24"/>
              </w:rPr>
              <w:t>101 020</w:t>
            </w:r>
            <w:r>
              <w:rPr>
                <w:rFonts w:ascii="Times New Roman" w:hAnsi="Times New Roman" w:cs="Times New Roman"/>
                <w:sz w:val="24"/>
                <w:szCs w:val="24"/>
              </w:rPr>
              <w:t>2</w:t>
            </w:r>
            <w:r w:rsidRPr="005E5F9C">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Default="0047007F" w:rsidP="001B179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0,5</w:t>
            </w:r>
          </w:p>
        </w:tc>
      </w:tr>
      <w:tr w:rsidR="0047007F" w:rsidRPr="00847156" w:rsidTr="000D0108">
        <w:trPr>
          <w:trHeight w:val="160"/>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847156" w:rsidRDefault="0047007F" w:rsidP="001B179E">
            <w:pPr>
              <w:spacing w:after="0" w:line="240" w:lineRule="auto"/>
              <w:jc w:val="both"/>
              <w:rPr>
                <w:rFonts w:ascii="Times New Roman" w:hAnsi="Times New Roman" w:cs="Times New Roman"/>
                <w:sz w:val="24"/>
                <w:szCs w:val="24"/>
              </w:rPr>
            </w:pPr>
            <w:r w:rsidRPr="00847156">
              <w:rPr>
                <w:rFonts w:ascii="Times New Roman" w:hAnsi="Times New Roman" w:cs="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5E5F9C">
              <w:rPr>
                <w:rFonts w:ascii="Times New Roman" w:hAnsi="Times New Roman" w:cs="Times New Roman"/>
                <w:sz w:val="24"/>
                <w:szCs w:val="24"/>
              </w:rPr>
              <w:t>101 020</w:t>
            </w:r>
            <w:r>
              <w:rPr>
                <w:rFonts w:ascii="Times New Roman" w:hAnsi="Times New Roman" w:cs="Times New Roman"/>
                <w:sz w:val="24"/>
                <w:szCs w:val="24"/>
              </w:rPr>
              <w:t>3</w:t>
            </w:r>
            <w:r w:rsidRPr="005E5F9C">
              <w:rPr>
                <w:rFonts w:ascii="Times New Roman" w:hAnsi="Times New Roman" w:cs="Times New Roman"/>
                <w:sz w:val="24"/>
                <w:szCs w:val="24"/>
              </w:rPr>
              <w:t>0 01 0000 110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Default="0047007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0,1</w:t>
            </w:r>
          </w:p>
        </w:tc>
      </w:tr>
      <w:tr w:rsidR="0047007F" w:rsidRPr="00777377" w:rsidTr="000D0108">
        <w:trPr>
          <w:trHeight w:val="160"/>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777377" w:rsidRDefault="0047007F" w:rsidP="001B179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106 01030 10 0000 110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203,9</w:t>
            </w:r>
          </w:p>
        </w:tc>
      </w:tr>
      <w:tr w:rsidR="0047007F" w:rsidRPr="00777377" w:rsidTr="000D0108">
        <w:trPr>
          <w:trHeight w:val="812"/>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777377" w:rsidRDefault="0047007F" w:rsidP="001B179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106 060</w:t>
            </w:r>
            <w:r>
              <w:rPr>
                <w:rFonts w:ascii="Times New Roman" w:hAnsi="Times New Roman" w:cs="Times New Roman"/>
                <w:sz w:val="24"/>
                <w:szCs w:val="24"/>
              </w:rPr>
              <w:t>3</w:t>
            </w:r>
            <w:r w:rsidRPr="00C57916">
              <w:rPr>
                <w:rFonts w:ascii="Times New Roman" w:hAnsi="Times New Roman" w:cs="Times New Roman"/>
                <w:sz w:val="24"/>
                <w:szCs w:val="24"/>
              </w:rPr>
              <w:t>3 10 0000 110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484,1</w:t>
            </w:r>
          </w:p>
        </w:tc>
      </w:tr>
      <w:tr w:rsidR="0047007F" w:rsidRPr="00777377" w:rsidTr="000D0108">
        <w:trPr>
          <w:trHeight w:val="160"/>
        </w:trPr>
        <w:tc>
          <w:tcPr>
            <w:tcW w:w="5779" w:type="dxa"/>
            <w:tcBorders>
              <w:top w:val="nil"/>
              <w:left w:val="single" w:sz="4" w:space="0" w:color="auto"/>
              <w:bottom w:val="single" w:sz="4" w:space="0" w:color="auto"/>
              <w:right w:val="single" w:sz="4" w:space="0" w:color="auto"/>
            </w:tcBorders>
            <w:shd w:val="clear" w:color="auto" w:fill="FFFFFF"/>
            <w:noWrap/>
            <w:vAlign w:val="bottom"/>
          </w:tcPr>
          <w:p w:rsidR="0047007F" w:rsidRPr="00777377" w:rsidRDefault="0047007F" w:rsidP="001B179E">
            <w:pPr>
              <w:spacing w:after="0" w:line="240" w:lineRule="auto"/>
              <w:jc w:val="both"/>
              <w:rPr>
                <w:rFonts w:ascii="Times New Roman" w:hAnsi="Times New Roman" w:cs="Times New Roman"/>
                <w:bCs/>
                <w:sz w:val="24"/>
                <w:szCs w:val="24"/>
              </w:rPr>
            </w:pPr>
            <w:r w:rsidRPr="0077737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Default="0047007F" w:rsidP="001B179E">
            <w:pPr>
              <w:spacing w:line="240" w:lineRule="auto"/>
              <w:jc w:val="center"/>
              <w:rPr>
                <w:rFonts w:ascii="Times New Roman" w:hAnsi="Times New Roman" w:cs="Times New Roman"/>
                <w:sz w:val="24"/>
                <w:szCs w:val="24"/>
              </w:rPr>
            </w:pPr>
          </w:p>
          <w:p w:rsidR="0047007F" w:rsidRDefault="0047007F" w:rsidP="001B179E">
            <w:pPr>
              <w:spacing w:after="0" w:line="240" w:lineRule="auto"/>
              <w:jc w:val="center"/>
            </w:pPr>
            <w:r>
              <w:rPr>
                <w:rFonts w:ascii="Times New Roman" w:hAnsi="Times New Roman" w:cs="Times New Roman"/>
                <w:sz w:val="24"/>
                <w:szCs w:val="24"/>
              </w:rPr>
              <w:t xml:space="preserve">182 </w:t>
            </w:r>
            <w:r w:rsidRPr="0000652B">
              <w:rPr>
                <w:rFonts w:ascii="Times New Roman" w:hAnsi="Times New Roman" w:cs="Times New Roman"/>
                <w:sz w:val="24"/>
                <w:szCs w:val="24"/>
              </w:rPr>
              <w:t>106 060</w:t>
            </w:r>
            <w:r>
              <w:rPr>
                <w:rFonts w:ascii="Times New Roman" w:hAnsi="Times New Roman" w:cs="Times New Roman"/>
                <w:sz w:val="24"/>
                <w:szCs w:val="24"/>
              </w:rPr>
              <w:t>4</w:t>
            </w:r>
            <w:r w:rsidRPr="0000652B">
              <w:rPr>
                <w:rFonts w:ascii="Times New Roman" w:hAnsi="Times New Roman" w:cs="Times New Roman"/>
                <w:sz w:val="24"/>
                <w:szCs w:val="24"/>
              </w:rPr>
              <w:t>3 10 0000 110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812,8</w:t>
            </w:r>
          </w:p>
        </w:tc>
      </w:tr>
      <w:tr w:rsidR="0047007F" w:rsidRPr="009D6BFC" w:rsidTr="000D0108">
        <w:trPr>
          <w:trHeight w:val="297"/>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Финансовое управление</w:t>
            </w:r>
            <w:r w:rsidRPr="009D6BFC">
              <w:rPr>
                <w:rFonts w:ascii="Times New Roman" w:hAnsi="Times New Roman" w:cs="Times New Roman"/>
                <w:b/>
                <w:bCs/>
                <w:sz w:val="24"/>
                <w:szCs w:val="24"/>
              </w:rPr>
              <w:t xml:space="preserve"> Администраци</w:t>
            </w:r>
            <w:r>
              <w:rPr>
                <w:rFonts w:ascii="Times New Roman" w:hAnsi="Times New Roman" w:cs="Times New Roman"/>
                <w:b/>
                <w:bCs/>
                <w:sz w:val="24"/>
                <w:szCs w:val="24"/>
              </w:rPr>
              <w:t>и</w:t>
            </w:r>
            <w:r w:rsidRPr="009D6BFC">
              <w:rPr>
                <w:rFonts w:ascii="Times New Roman" w:hAnsi="Times New Roman" w:cs="Times New Roman"/>
                <w:b/>
                <w:bCs/>
                <w:sz w:val="24"/>
                <w:szCs w:val="24"/>
              </w:rPr>
              <w:t xml:space="preserve"> муниципального образования «Кардымовский район» Смоленской области</w:t>
            </w:r>
            <w:r>
              <w:rPr>
                <w:rFonts w:ascii="Times New Roman" w:hAnsi="Times New Roman" w:cs="Times New Roman"/>
                <w:b/>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hanging="108"/>
              <w:rPr>
                <w:rFonts w:ascii="Times New Roman" w:hAnsi="Times New Roman" w:cs="Times New Roman"/>
                <w:b/>
                <w:sz w:val="24"/>
                <w:szCs w:val="24"/>
              </w:rPr>
            </w:pPr>
            <w:r w:rsidRPr="009D6BFC">
              <w:rPr>
                <w:rFonts w:ascii="Times New Roman" w:hAnsi="Times New Roman" w:cs="Times New Roman"/>
                <w:b/>
                <w:sz w:val="24"/>
                <w:szCs w:val="24"/>
              </w:rPr>
              <w:t xml:space="preserve">  903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2061,9</w:t>
            </w:r>
          </w:p>
        </w:tc>
      </w:tr>
      <w:tr w:rsidR="0047007F" w:rsidRPr="005E5F9C"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5E5F9C" w:rsidRDefault="0047007F" w:rsidP="001B179E">
            <w:pPr>
              <w:spacing w:after="0" w:line="240" w:lineRule="auto"/>
              <w:jc w:val="both"/>
              <w:rPr>
                <w:rFonts w:ascii="Times New Roman" w:hAnsi="Times New Roman" w:cs="Times New Roman"/>
                <w:sz w:val="24"/>
                <w:szCs w:val="24"/>
              </w:rPr>
            </w:pPr>
            <w:r w:rsidRPr="005E5F9C">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903 </w:t>
            </w:r>
            <w:r w:rsidRPr="00540A7B">
              <w:rPr>
                <w:rFonts w:ascii="Times New Roman" w:hAnsi="Times New Roman" w:cs="Times New Roman"/>
                <w:sz w:val="24"/>
                <w:szCs w:val="24"/>
              </w:rPr>
              <w:t xml:space="preserve">202 </w:t>
            </w:r>
            <w:r>
              <w:rPr>
                <w:rFonts w:ascii="Times New Roman" w:hAnsi="Times New Roman" w:cs="Times New Roman"/>
                <w:sz w:val="24"/>
                <w:szCs w:val="24"/>
              </w:rPr>
              <w:t>15</w:t>
            </w:r>
            <w:r w:rsidRPr="00540A7B">
              <w:rPr>
                <w:rFonts w:ascii="Times New Roman" w:hAnsi="Times New Roman" w:cs="Times New Roman"/>
                <w:sz w:val="24"/>
                <w:szCs w:val="24"/>
              </w:rPr>
              <w:t>001 10 0000 151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2061,9</w:t>
            </w:r>
          </w:p>
        </w:tc>
      </w:tr>
      <w:tr w:rsidR="0047007F" w:rsidRPr="009D6BFC"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sz w:val="24"/>
                <w:szCs w:val="24"/>
              </w:rPr>
            </w:pPr>
            <w:r w:rsidRPr="009D6BFC">
              <w:rPr>
                <w:rFonts w:ascii="Times New Roman" w:hAnsi="Times New Roman" w:cs="Times New Roman"/>
                <w:b/>
                <w:sz w:val="24"/>
                <w:szCs w:val="24"/>
              </w:rPr>
              <w:t>Администрация Каменского сельского поселения Кардымовского района Смоленской области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hanging="108"/>
              <w:rPr>
                <w:rFonts w:ascii="Times New Roman" w:hAnsi="Times New Roman" w:cs="Times New Roman"/>
                <w:b/>
                <w:sz w:val="24"/>
                <w:szCs w:val="24"/>
              </w:rPr>
            </w:pPr>
            <w:r w:rsidRPr="009D6BFC">
              <w:rPr>
                <w:rFonts w:ascii="Times New Roman" w:hAnsi="Times New Roman" w:cs="Times New Roman"/>
                <w:b/>
                <w:sz w:val="24"/>
                <w:szCs w:val="24"/>
              </w:rPr>
              <w:t xml:space="preserve">  930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913,6</w:t>
            </w:r>
          </w:p>
        </w:tc>
      </w:tr>
      <w:tr w:rsidR="0047007F" w:rsidRPr="006737C2"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6737C2" w:rsidRDefault="0047007F" w:rsidP="001B179E">
            <w:pPr>
              <w:spacing w:after="0" w:line="240" w:lineRule="auto"/>
              <w:jc w:val="both"/>
              <w:rPr>
                <w:rFonts w:ascii="Times New Roman" w:hAnsi="Times New Roman" w:cs="Times New Roman"/>
                <w:b/>
                <w:sz w:val="24"/>
                <w:szCs w:val="24"/>
              </w:rPr>
            </w:pPr>
            <w:r w:rsidRPr="006737C2">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6737C2" w:rsidRDefault="0047007F" w:rsidP="001B179E">
            <w:pPr>
              <w:spacing w:after="0" w:line="240" w:lineRule="auto"/>
              <w:rPr>
                <w:rFonts w:ascii="Times New Roman" w:hAnsi="Times New Roman" w:cs="Times New Roman"/>
                <w:b/>
                <w:sz w:val="24"/>
                <w:szCs w:val="24"/>
              </w:rPr>
            </w:pPr>
            <w:r w:rsidRPr="006737C2">
              <w:rPr>
                <w:rFonts w:ascii="Times New Roman" w:hAnsi="Times New Roman" w:cs="Times New Roman"/>
                <w:sz w:val="24"/>
                <w:szCs w:val="24"/>
              </w:rPr>
              <w:t xml:space="preserve">930 </w:t>
            </w:r>
            <w:r w:rsidRPr="00540A7B">
              <w:rPr>
                <w:rFonts w:ascii="Times New Roman" w:hAnsi="Times New Roman" w:cs="Times New Roman"/>
                <w:sz w:val="24"/>
                <w:szCs w:val="24"/>
              </w:rPr>
              <w:t xml:space="preserve">202 </w:t>
            </w:r>
            <w:r>
              <w:rPr>
                <w:rFonts w:ascii="Times New Roman" w:hAnsi="Times New Roman" w:cs="Times New Roman"/>
                <w:sz w:val="24"/>
                <w:szCs w:val="24"/>
              </w:rPr>
              <w:t>15</w:t>
            </w:r>
            <w:r w:rsidRPr="00540A7B">
              <w:rPr>
                <w:rFonts w:ascii="Times New Roman" w:hAnsi="Times New Roman" w:cs="Times New Roman"/>
                <w:sz w:val="24"/>
                <w:szCs w:val="24"/>
              </w:rPr>
              <w:t>00</w:t>
            </w:r>
            <w:r>
              <w:rPr>
                <w:rFonts w:ascii="Times New Roman" w:hAnsi="Times New Roman" w:cs="Times New Roman"/>
                <w:sz w:val="24"/>
                <w:szCs w:val="24"/>
              </w:rPr>
              <w:t>2</w:t>
            </w:r>
            <w:r w:rsidRPr="00540A7B">
              <w:rPr>
                <w:rFonts w:ascii="Times New Roman" w:hAnsi="Times New Roman" w:cs="Times New Roman"/>
                <w:sz w:val="24"/>
                <w:szCs w:val="24"/>
              </w:rPr>
              <w:t xml:space="preserve"> 10 0000 151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6737C2" w:rsidRDefault="0047007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851,6</w:t>
            </w:r>
          </w:p>
        </w:tc>
      </w:tr>
      <w:tr w:rsidR="0047007F" w:rsidRPr="00C57916"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C57916" w:rsidRDefault="0047007F" w:rsidP="001B179E">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 xml:space="preserve">Субвенции бюджетам </w:t>
            </w:r>
            <w:r>
              <w:rPr>
                <w:rFonts w:ascii="Times New Roman" w:hAnsi="Times New Roman" w:cs="Times New Roman"/>
                <w:sz w:val="24"/>
                <w:szCs w:val="24"/>
              </w:rPr>
              <w:t xml:space="preserve">сельских </w:t>
            </w:r>
            <w:r w:rsidRPr="00C57916">
              <w:rPr>
                <w:rFonts w:ascii="Times New Roman" w:hAnsi="Times New Roman" w:cs="Times New Roman"/>
                <w:sz w:val="24"/>
                <w:szCs w:val="24"/>
              </w:rPr>
              <w:t>поселений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 xml:space="preserve">930 </w:t>
            </w:r>
            <w:r w:rsidRPr="00540A7B">
              <w:rPr>
                <w:rFonts w:ascii="Times New Roman" w:hAnsi="Times New Roman" w:cs="Times New Roman"/>
                <w:sz w:val="24"/>
                <w:szCs w:val="24"/>
              </w:rPr>
              <w:t xml:space="preserve">202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62,0</w:t>
            </w:r>
          </w:p>
        </w:tc>
      </w:tr>
    </w:tbl>
    <w:p w:rsidR="00FE4F96" w:rsidRDefault="00FE4F96" w:rsidP="0047007F">
      <w:pPr>
        <w:tabs>
          <w:tab w:val="left" w:pos="7088"/>
        </w:tabs>
        <w:spacing w:after="0" w:line="240" w:lineRule="auto"/>
        <w:ind w:right="-143"/>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 сельского</w:t>
      </w:r>
      <w:r>
        <w:rPr>
          <w:rFonts w:ascii="Times New Roman" w:hAnsi="Times New Roman" w:cs="Times New Roman"/>
          <w:sz w:val="20"/>
          <w:szCs w:val="20"/>
        </w:rPr>
        <w:t xml:space="preserve">  п</w:t>
      </w:r>
      <w:r w:rsidRPr="0006279C">
        <w:rPr>
          <w:rFonts w:ascii="Times New Roman" w:hAnsi="Times New Roman" w:cs="Times New Roman"/>
          <w:sz w:val="20"/>
          <w:szCs w:val="20"/>
        </w:rPr>
        <w:t>оселения</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Pr>
          <w:rFonts w:ascii="Times New Roman" w:hAnsi="Times New Roman" w:cs="Times New Roman"/>
          <w:sz w:val="20"/>
          <w:szCs w:val="20"/>
        </w:rPr>
        <w:t>….</w:t>
      </w:r>
      <w:r w:rsidRPr="0006279C">
        <w:rPr>
          <w:rFonts w:ascii="Times New Roman" w:hAnsi="Times New Roman" w:cs="Times New Roman"/>
          <w:sz w:val="20"/>
          <w:szCs w:val="20"/>
        </w:rPr>
        <w:t xml:space="preserve">     </w:t>
      </w:r>
      <w:r>
        <w:rPr>
          <w:rFonts w:ascii="Times New Roman" w:hAnsi="Times New Roman" w:cs="Times New Roman"/>
          <w:sz w:val="20"/>
          <w:szCs w:val="20"/>
        </w:rPr>
        <w:t>о</w:t>
      </w:r>
      <w:r w:rsidRPr="0006279C">
        <w:rPr>
          <w:rFonts w:ascii="Times New Roman" w:hAnsi="Times New Roman" w:cs="Times New Roman"/>
          <w:sz w:val="20"/>
          <w:szCs w:val="20"/>
        </w:rPr>
        <w:t xml:space="preserve">т </w:t>
      </w:r>
      <w:r>
        <w:rPr>
          <w:rFonts w:ascii="Times New Roman" w:hAnsi="Times New Roman" w:cs="Times New Roman"/>
          <w:sz w:val="20"/>
          <w:szCs w:val="20"/>
        </w:rPr>
        <w:t>…….</w:t>
      </w:r>
      <w:r w:rsidRPr="0006279C">
        <w:rPr>
          <w:rFonts w:ascii="Times New Roman" w:hAnsi="Times New Roman" w:cs="Times New Roman"/>
          <w:sz w:val="20"/>
          <w:szCs w:val="20"/>
        </w:rPr>
        <w:t>201</w:t>
      </w:r>
      <w:r>
        <w:rPr>
          <w:rFonts w:ascii="Times New Roman" w:hAnsi="Times New Roman" w:cs="Times New Roman"/>
          <w:sz w:val="20"/>
          <w:szCs w:val="20"/>
        </w:rPr>
        <w:t>8</w:t>
      </w:r>
      <w:r w:rsidRPr="0006279C">
        <w:rPr>
          <w:rFonts w:ascii="Times New Roman" w:hAnsi="Times New Roman" w:cs="Times New Roman"/>
          <w:sz w:val="20"/>
          <w:szCs w:val="20"/>
        </w:rPr>
        <w:t xml:space="preserve"> г. </w:t>
      </w:r>
    </w:p>
    <w:p w:rsidR="0047007F" w:rsidRPr="0006279C" w:rsidRDefault="0047007F" w:rsidP="0047007F">
      <w:pPr>
        <w:tabs>
          <w:tab w:val="left" w:pos="7088"/>
        </w:tabs>
        <w:spacing w:after="0" w:line="240" w:lineRule="auto"/>
        <w:ind w:right="-143"/>
        <w:jc w:val="right"/>
        <w:rPr>
          <w:rFonts w:ascii="Times New Roman" w:hAnsi="Times New Roman" w:cs="Times New Roman"/>
          <w:sz w:val="20"/>
          <w:szCs w:val="20"/>
        </w:rPr>
      </w:pP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06279C">
        <w:rPr>
          <w:rFonts w:ascii="Times New Roman" w:hAnsi="Times New Roman" w:cs="Times New Roman"/>
          <w:sz w:val="20"/>
          <w:szCs w:val="20"/>
        </w:rPr>
        <w:t xml:space="preserve"> </w:t>
      </w:r>
    </w:p>
    <w:p w:rsidR="0047007F" w:rsidRDefault="0047007F" w:rsidP="0047007F">
      <w:pPr>
        <w:spacing w:after="0" w:line="240" w:lineRule="auto"/>
        <w:ind w:left="-142" w:firstLine="851"/>
        <w:jc w:val="center"/>
        <w:rPr>
          <w:rFonts w:ascii="Times New Roman" w:hAnsi="Times New Roman" w:cs="Times New Roman"/>
          <w:b/>
          <w:sz w:val="28"/>
          <w:szCs w:val="28"/>
        </w:rPr>
      </w:pPr>
      <w:r w:rsidRPr="005F200F">
        <w:rPr>
          <w:rFonts w:ascii="Times New Roman" w:hAnsi="Times New Roman" w:cs="Times New Roman"/>
          <w:b/>
          <w:sz w:val="28"/>
          <w:szCs w:val="28"/>
        </w:rPr>
        <w:t xml:space="preserve">Ведомственная структура расходов   бюджета сельского поселения </w:t>
      </w:r>
    </w:p>
    <w:p w:rsidR="0047007F" w:rsidRPr="005F200F" w:rsidRDefault="0047007F" w:rsidP="0047007F">
      <w:pPr>
        <w:spacing w:after="0" w:line="240" w:lineRule="auto"/>
        <w:ind w:left="-142" w:firstLine="851"/>
        <w:jc w:val="center"/>
        <w:rPr>
          <w:rFonts w:ascii="Times New Roman" w:eastAsia="Times New Roman" w:hAnsi="Times New Roman" w:cs="Times New Roman"/>
          <w:b/>
          <w:sz w:val="24"/>
          <w:szCs w:val="24"/>
        </w:rPr>
      </w:pPr>
      <w:r>
        <w:rPr>
          <w:rFonts w:ascii="Times New Roman" w:hAnsi="Times New Roman" w:cs="Times New Roman"/>
          <w:b/>
          <w:sz w:val="28"/>
          <w:szCs w:val="28"/>
        </w:rPr>
        <w:t>з</w:t>
      </w:r>
      <w:r w:rsidRPr="005F200F">
        <w:rPr>
          <w:rFonts w:ascii="Times New Roman" w:hAnsi="Times New Roman" w:cs="Times New Roman"/>
          <w:b/>
          <w:sz w:val="28"/>
          <w:szCs w:val="28"/>
        </w:rPr>
        <w:t>а 201</w:t>
      </w:r>
      <w:r>
        <w:rPr>
          <w:rFonts w:ascii="Times New Roman" w:hAnsi="Times New Roman" w:cs="Times New Roman"/>
          <w:b/>
          <w:sz w:val="28"/>
          <w:szCs w:val="28"/>
        </w:rPr>
        <w:t>7</w:t>
      </w:r>
      <w:r w:rsidRPr="005F200F">
        <w:rPr>
          <w:rFonts w:ascii="Times New Roman" w:hAnsi="Times New Roman" w:cs="Times New Roman"/>
          <w:b/>
          <w:sz w:val="28"/>
          <w:szCs w:val="28"/>
        </w:rPr>
        <w:t xml:space="preserve"> год</w:t>
      </w:r>
    </w:p>
    <w:p w:rsidR="0047007F" w:rsidRPr="00631D73" w:rsidRDefault="0047007F" w:rsidP="0047007F">
      <w:pPr>
        <w:pStyle w:val="af1"/>
        <w:tabs>
          <w:tab w:val="left" w:pos="8640"/>
        </w:tabs>
        <w:jc w:val="both"/>
        <w:rPr>
          <w:sz w:val="24"/>
          <w:szCs w:val="24"/>
        </w:rPr>
      </w:pPr>
      <w:r w:rsidRPr="002A1832">
        <w:rPr>
          <w:sz w:val="24"/>
          <w:szCs w:val="24"/>
        </w:rPr>
        <w:t xml:space="preserve">                                                                                                                                                           </w:t>
      </w:r>
      <w:r w:rsidRPr="00631D73">
        <w:rPr>
          <w:sz w:val="24"/>
          <w:szCs w:val="24"/>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7"/>
        <w:gridCol w:w="1134"/>
        <w:gridCol w:w="567"/>
        <w:gridCol w:w="567"/>
        <w:gridCol w:w="1701"/>
        <w:gridCol w:w="581"/>
        <w:gridCol w:w="1467"/>
      </w:tblGrid>
      <w:tr w:rsidR="0047007F" w:rsidRPr="00BE1CC2" w:rsidTr="00205399">
        <w:trPr>
          <w:cantSplit/>
          <w:trHeight w:val="3274"/>
        </w:trPr>
        <w:tc>
          <w:tcPr>
            <w:tcW w:w="4297" w:type="dxa"/>
            <w:vAlign w:val="center"/>
          </w:tcPr>
          <w:p w:rsidR="0047007F" w:rsidRPr="00BE1CC2" w:rsidRDefault="0047007F" w:rsidP="001B179E">
            <w:pPr>
              <w:spacing w:after="0" w:line="240" w:lineRule="auto"/>
              <w:jc w:val="center"/>
              <w:rPr>
                <w:rFonts w:ascii="Times New Roman" w:hAnsi="Times New Roman" w:cs="Times New Roman"/>
                <w:b/>
                <w:bCs/>
              </w:rPr>
            </w:pPr>
            <w:r w:rsidRPr="00BE1CC2">
              <w:rPr>
                <w:rFonts w:ascii="Times New Roman" w:hAnsi="Times New Roman" w:cs="Times New Roman"/>
              </w:rPr>
              <w:t xml:space="preserve">                                                                                                                                            </w:t>
            </w:r>
            <w:r w:rsidRPr="00BE1CC2">
              <w:rPr>
                <w:rFonts w:ascii="Times New Roman" w:hAnsi="Times New Roman" w:cs="Times New Roman"/>
                <w:b/>
                <w:bCs/>
              </w:rPr>
              <w:t>Наименование</w:t>
            </w:r>
          </w:p>
        </w:tc>
        <w:tc>
          <w:tcPr>
            <w:tcW w:w="1134"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Код главного распорядителя бюджетных средств сельского поселения (прямого получателя)</w:t>
            </w:r>
          </w:p>
        </w:tc>
        <w:tc>
          <w:tcPr>
            <w:tcW w:w="567"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Раздел</w:t>
            </w:r>
          </w:p>
        </w:tc>
        <w:tc>
          <w:tcPr>
            <w:tcW w:w="567"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Подраздел</w:t>
            </w:r>
          </w:p>
        </w:tc>
        <w:tc>
          <w:tcPr>
            <w:tcW w:w="1701"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Целевая статья расходов</w:t>
            </w:r>
          </w:p>
        </w:tc>
        <w:tc>
          <w:tcPr>
            <w:tcW w:w="581"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Вид расходов</w:t>
            </w:r>
          </w:p>
        </w:tc>
        <w:tc>
          <w:tcPr>
            <w:tcW w:w="1467" w:type="dxa"/>
            <w:noWrap/>
            <w:vAlign w:val="center"/>
          </w:tcPr>
          <w:p w:rsidR="0047007F" w:rsidRPr="00BE1CC2" w:rsidRDefault="0047007F" w:rsidP="001B179E">
            <w:pPr>
              <w:spacing w:after="0" w:line="240" w:lineRule="auto"/>
              <w:jc w:val="center"/>
              <w:rPr>
                <w:rFonts w:ascii="Times New Roman" w:hAnsi="Times New Roman" w:cs="Times New Roman"/>
                <w:b/>
                <w:bCs/>
              </w:rPr>
            </w:pPr>
            <w:r w:rsidRPr="00BE1CC2">
              <w:rPr>
                <w:rFonts w:ascii="Times New Roman" w:hAnsi="Times New Roman" w:cs="Times New Roman"/>
                <w:b/>
                <w:bCs/>
              </w:rPr>
              <w:t>Сумма</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297" w:type="dxa"/>
            <w:tcBorders>
              <w:top w:val="single" w:sz="4" w:space="0" w:color="auto"/>
              <w:left w:val="single" w:sz="4" w:space="0" w:color="auto"/>
              <w:bottom w:val="single" w:sz="4" w:space="0" w:color="auto"/>
              <w:right w:val="single" w:sz="4" w:space="0" w:color="auto"/>
            </w:tcBorders>
            <w:shd w:val="clear" w:color="auto" w:fill="auto"/>
          </w:tcPr>
          <w:p w:rsidR="0047007F" w:rsidRPr="00BE1CC2" w:rsidRDefault="0047007F" w:rsidP="001B179E">
            <w:pPr>
              <w:spacing w:after="0" w:line="240" w:lineRule="auto"/>
              <w:jc w:val="center"/>
              <w:rPr>
                <w:rFonts w:ascii="Times New Roman" w:hAnsi="Times New Roman" w:cs="Times New Roman"/>
                <w:bCs/>
                <w:lang w:val="en-US"/>
              </w:rPr>
            </w:pPr>
            <w:r w:rsidRPr="00BE1CC2">
              <w:rPr>
                <w:rFonts w:ascii="Times New Roman" w:hAnsi="Times New Roman" w:cs="Times New Roman"/>
                <w:bCs/>
                <w:lang w:val="en-US"/>
              </w:rPr>
              <w:t>1</w:t>
            </w:r>
          </w:p>
        </w:tc>
        <w:tc>
          <w:tcPr>
            <w:tcW w:w="1134"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5</w:t>
            </w:r>
          </w:p>
        </w:tc>
        <w:tc>
          <w:tcPr>
            <w:tcW w:w="581" w:type="dxa"/>
            <w:tcBorders>
              <w:top w:val="single" w:sz="4" w:space="0" w:color="auto"/>
              <w:left w:val="nil"/>
              <w:bottom w:val="single" w:sz="4" w:space="0" w:color="auto"/>
              <w:right w:val="nil"/>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6</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7"/>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Администрация Каменского сельского поселения Кардымовского района Смоленской области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5441820,79</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lastRenderedPageBreak/>
              <w:t>ОБЩЕГОСУДАРСТВЕННЫЕ ВОПРОСЫ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sidRPr="00BE1CC2">
              <w:rPr>
                <w:rFonts w:ascii="Times New Roman" w:hAnsi="Times New Roman" w:cs="Times New Roman"/>
                <w:b/>
              </w:rPr>
              <w:t>2</w:t>
            </w:r>
            <w:r>
              <w:rPr>
                <w:rFonts w:ascii="Times New Roman" w:hAnsi="Times New Roman" w:cs="Times New Roman"/>
                <w:b/>
              </w:rPr>
              <w:t>591633</w:t>
            </w:r>
            <w:r w:rsidRPr="00BE1CC2">
              <w:rPr>
                <w:rFonts w:ascii="Times New Roman" w:hAnsi="Times New Roman" w:cs="Times New Roman"/>
                <w:b/>
              </w:rPr>
              <w:t>,</w:t>
            </w:r>
            <w:r>
              <w:rPr>
                <w:rFonts w:ascii="Times New Roman" w:hAnsi="Times New Roman" w:cs="Times New Roman"/>
                <w:b/>
              </w:rPr>
              <w:t>10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456405,03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Обеспечение деятельности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456405,03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Глава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76 1 00 00000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456405,03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456405,03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50525" w:rsidRDefault="0047007F" w:rsidP="001B179E">
            <w:pPr>
              <w:spacing w:after="0" w:line="240" w:lineRule="auto"/>
              <w:jc w:val="right"/>
              <w:rPr>
                <w:rFonts w:ascii="Times New Roman" w:hAnsi="Times New Roman" w:cs="Times New Roman"/>
              </w:rPr>
            </w:pPr>
            <w:r w:rsidRPr="00950525">
              <w:rPr>
                <w:rFonts w:ascii="Times New Roman" w:hAnsi="Times New Roman" w:cs="Times New Roman"/>
              </w:rPr>
              <w:t>456405,03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50525" w:rsidRDefault="0047007F" w:rsidP="001B179E">
            <w:pPr>
              <w:spacing w:after="0" w:line="240" w:lineRule="auto"/>
              <w:jc w:val="right"/>
              <w:rPr>
                <w:rFonts w:ascii="Times New Roman" w:hAnsi="Times New Roman" w:cs="Times New Roman"/>
              </w:rPr>
            </w:pPr>
            <w:r w:rsidRPr="00950525">
              <w:rPr>
                <w:rFonts w:ascii="Times New Roman" w:hAnsi="Times New Roman" w:cs="Times New Roman"/>
              </w:rPr>
              <w:t>456405,03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3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45000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Обеспечение деятельности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45000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Депутаты представительного органа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 xml:space="preserve">76 </w:t>
            </w:r>
            <w:r>
              <w:rPr>
                <w:rFonts w:ascii="Times New Roman" w:hAnsi="Times New Roman" w:cs="Times New Roman"/>
                <w:b/>
              </w:rPr>
              <w:t>3</w:t>
            </w:r>
            <w:r w:rsidRPr="00BE1CC2">
              <w:rPr>
                <w:rFonts w:ascii="Times New Roman" w:hAnsi="Times New Roman" w:cs="Times New Roman"/>
                <w:b/>
              </w:rPr>
              <w:t xml:space="preserve">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45000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lang w:val="en-US"/>
              </w:rPr>
            </w:pPr>
            <w:r w:rsidRPr="00BE1CC2">
              <w:rPr>
                <w:rFonts w:ascii="Times New Roman" w:hAnsi="Times New Roman" w:cs="Times New Roman"/>
                <w:b/>
              </w:rPr>
              <w:t xml:space="preserve">76 </w:t>
            </w:r>
            <w:r>
              <w:rPr>
                <w:rFonts w:ascii="Times New Roman" w:hAnsi="Times New Roman" w:cs="Times New Roman"/>
                <w:b/>
              </w:rPr>
              <w:t>3</w:t>
            </w:r>
            <w:r w:rsidRPr="00BE1CC2">
              <w:rPr>
                <w:rFonts w:ascii="Times New Roman" w:hAnsi="Times New Roman" w:cs="Times New Roman"/>
                <w:b/>
              </w:rPr>
              <w:t xml:space="preserve">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45000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 xml:space="preserve">76 </w:t>
            </w:r>
            <w:r>
              <w:rPr>
                <w:rFonts w:ascii="Times New Roman" w:hAnsi="Times New Roman" w:cs="Times New Roman"/>
              </w:rPr>
              <w:t>3</w:t>
            </w:r>
            <w:r w:rsidRPr="00BE1CC2">
              <w:rPr>
                <w:rFonts w:ascii="Times New Roman" w:hAnsi="Times New Roman" w:cs="Times New Roman"/>
              </w:rPr>
              <w:t xml:space="preserve">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Pr>
                <w:rFonts w:ascii="Times New Roman" w:hAnsi="Times New Roman" w:cs="Times New Roman"/>
              </w:rPr>
              <w:t>1</w:t>
            </w:r>
            <w:r w:rsidRPr="00BE1CC2">
              <w:rPr>
                <w:rFonts w:ascii="Times New Roman" w:hAnsi="Times New Roman" w:cs="Times New Roman"/>
              </w:rPr>
              <w:t>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50525" w:rsidRDefault="0047007F" w:rsidP="001B179E">
            <w:pPr>
              <w:spacing w:after="0" w:line="240" w:lineRule="auto"/>
              <w:jc w:val="right"/>
              <w:rPr>
                <w:rFonts w:ascii="Times New Roman" w:hAnsi="Times New Roman" w:cs="Times New Roman"/>
              </w:rPr>
            </w:pPr>
            <w:r w:rsidRPr="00950525">
              <w:rPr>
                <w:rFonts w:ascii="Times New Roman" w:hAnsi="Times New Roman" w:cs="Times New Roman"/>
              </w:rPr>
              <w:t>45000,00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 xml:space="preserve">76 </w:t>
            </w:r>
            <w:r>
              <w:rPr>
                <w:rFonts w:ascii="Times New Roman" w:hAnsi="Times New Roman" w:cs="Times New Roman"/>
              </w:rPr>
              <w:t>3</w:t>
            </w:r>
            <w:r w:rsidRPr="00BE1CC2">
              <w:rPr>
                <w:rFonts w:ascii="Times New Roman" w:hAnsi="Times New Roman" w:cs="Times New Roman"/>
              </w:rPr>
              <w:t xml:space="preserve">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Pr>
                <w:rFonts w:ascii="Times New Roman" w:hAnsi="Times New Roman" w:cs="Times New Roman"/>
              </w:rPr>
              <w:t>12</w:t>
            </w:r>
            <w:r w:rsidRPr="00BE1CC2">
              <w:rPr>
                <w:rFonts w:ascii="Times New Roman" w:hAnsi="Times New Roman" w:cs="Times New Roman"/>
              </w:rPr>
              <w:t>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50525" w:rsidRDefault="0047007F" w:rsidP="001B179E">
            <w:pPr>
              <w:spacing w:after="0" w:line="240" w:lineRule="auto"/>
              <w:jc w:val="right"/>
              <w:rPr>
                <w:rFonts w:ascii="Times New Roman" w:hAnsi="Times New Roman" w:cs="Times New Roman"/>
              </w:rPr>
            </w:pPr>
            <w:r w:rsidRPr="00950525">
              <w:rPr>
                <w:rFonts w:ascii="Times New Roman" w:hAnsi="Times New Roman" w:cs="Times New Roman"/>
              </w:rPr>
              <w:t>45000,00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2022928,07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Муниципальная программа «Обеспечение деятельности Администрации Каменского сельского поселения Кардымовского района Смоленской области» на 201</w:t>
            </w:r>
            <w:r>
              <w:rPr>
                <w:rFonts w:ascii="Times New Roman" w:hAnsi="Times New Roman" w:cs="Times New Roman"/>
                <w:b/>
                <w:bCs/>
              </w:rPr>
              <w:t>7-2019</w:t>
            </w:r>
            <w:r w:rsidRPr="00BE1CC2">
              <w:rPr>
                <w:rFonts w:ascii="Times New Roman" w:hAnsi="Times New Roman" w:cs="Times New Roman"/>
                <w:b/>
                <w:bCs/>
              </w:rPr>
              <w:t xml:space="preserve"> 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2022928,07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2022928,07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lastRenderedPageBreak/>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2022928,07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sidRPr="00BE1CC2">
              <w:rPr>
                <w:rFonts w:ascii="Times New Roman" w:hAnsi="Times New Roman" w:cs="Times New Roman"/>
              </w:rPr>
              <w:t>12</w:t>
            </w:r>
            <w:r>
              <w:rPr>
                <w:rFonts w:ascii="Times New Roman" w:hAnsi="Times New Roman" w:cs="Times New Roman"/>
              </w:rPr>
              <w:t>67375</w:t>
            </w:r>
            <w:r w:rsidRPr="00BE1CC2">
              <w:rPr>
                <w:rFonts w:ascii="Times New Roman" w:hAnsi="Times New Roman" w:cs="Times New Roman"/>
              </w:rPr>
              <w:t>,</w:t>
            </w:r>
            <w:r>
              <w:rPr>
                <w:rFonts w:ascii="Times New Roman" w:hAnsi="Times New Roman" w:cs="Times New Roman"/>
              </w:rPr>
              <w:t>33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sidRPr="00BE1CC2">
              <w:rPr>
                <w:rFonts w:ascii="Times New Roman" w:hAnsi="Times New Roman" w:cs="Times New Roman"/>
              </w:rPr>
              <w:t>12</w:t>
            </w:r>
            <w:r>
              <w:rPr>
                <w:rFonts w:ascii="Times New Roman" w:hAnsi="Times New Roman" w:cs="Times New Roman"/>
              </w:rPr>
              <w:t>67375</w:t>
            </w:r>
            <w:r w:rsidRPr="00BE1CC2">
              <w:rPr>
                <w:rFonts w:ascii="Times New Roman" w:hAnsi="Times New Roman" w:cs="Times New Roman"/>
              </w:rPr>
              <w:t>,</w:t>
            </w:r>
            <w:r>
              <w:rPr>
                <w:rFonts w:ascii="Times New Roman" w:hAnsi="Times New Roman" w:cs="Times New Roman"/>
              </w:rPr>
              <w:t>33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657228,29</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657228,29</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бюджетные ассигнования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00140</w:t>
            </w:r>
          </w:p>
        </w:tc>
        <w:tc>
          <w:tcPr>
            <w:tcW w:w="581" w:type="dxa"/>
            <w:tcBorders>
              <w:top w:val="single" w:sz="4" w:space="0" w:color="auto"/>
              <w:left w:val="nil"/>
              <w:bottom w:val="single" w:sz="4" w:space="0" w:color="auto"/>
              <w:right w:val="nil"/>
            </w:tcBorders>
            <w:noWrap/>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800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98324,45</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850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98324,45</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631D73" w:rsidRDefault="0047007F" w:rsidP="001B179E">
            <w:pPr>
              <w:spacing w:after="0" w:line="240" w:lineRule="auto"/>
              <w:jc w:val="both"/>
              <w:rPr>
                <w:rFonts w:ascii="Times New Roman" w:hAnsi="Times New Roman" w:cs="Times New Roman"/>
                <w:b/>
                <w:bCs/>
                <w:i/>
                <w:sz w:val="24"/>
                <w:szCs w:val="24"/>
              </w:rPr>
            </w:pPr>
            <w:r w:rsidRPr="00631D73">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173</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
                <w:bCs/>
                <w:i/>
                <w:iCs/>
                <w:sz w:val="24"/>
                <w:szCs w:val="24"/>
              </w:rPr>
            </w:pPr>
            <w:r w:rsidRPr="009D2EAE">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Pr>
                <w:rFonts w:ascii="Times New Roman" w:hAnsi="Times New Roman" w:cs="Times New Roman"/>
                <w:b/>
              </w:rPr>
              <w:t>76</w:t>
            </w:r>
            <w:r w:rsidRPr="00BE1CC2">
              <w:rPr>
                <w:rFonts w:ascii="Times New Roman" w:hAnsi="Times New Roman" w:cs="Times New Roman"/>
                <w:b/>
              </w:rPr>
              <w:t xml:space="preserve">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173</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Cs/>
                <w:i/>
                <w:iCs/>
                <w:sz w:val="24"/>
                <w:szCs w:val="24"/>
              </w:rPr>
            </w:pPr>
            <w:r>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Pr>
                <w:rFonts w:ascii="Times New Roman" w:hAnsi="Times New Roman" w:cs="Times New Roman"/>
                <w:b/>
              </w:rPr>
              <w:t>76</w:t>
            </w:r>
            <w:r w:rsidRPr="00BE1CC2">
              <w:rPr>
                <w:rFonts w:ascii="Times New Roman" w:hAnsi="Times New Roman" w:cs="Times New Roman"/>
                <w:b/>
              </w:rPr>
              <w:t xml:space="preserve"> </w:t>
            </w:r>
            <w:r>
              <w:rPr>
                <w:rFonts w:ascii="Times New Roman" w:hAnsi="Times New Roman" w:cs="Times New Roman"/>
                <w:b/>
              </w:rPr>
              <w:t>4</w:t>
            </w:r>
            <w:r w:rsidRPr="00BE1CC2">
              <w:rPr>
                <w:rFonts w:ascii="Times New Roman" w:hAnsi="Times New Roman" w:cs="Times New Roman"/>
                <w:b/>
              </w:rPr>
              <w:t xml:space="preserve">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173</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
                <w:bCs/>
                <w:sz w:val="24"/>
                <w:szCs w:val="24"/>
              </w:rPr>
            </w:pPr>
            <w:r w:rsidRPr="009D2EAE">
              <w:rPr>
                <w:rFonts w:ascii="Times New Roman" w:hAnsi="Times New Roman" w:cs="Times New Roman"/>
                <w:b/>
                <w:bCs/>
                <w:sz w:val="24"/>
                <w:szCs w:val="24"/>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Pr>
                <w:rFonts w:ascii="Times New Roman" w:hAnsi="Times New Roman" w:cs="Times New Roman"/>
                <w:b/>
              </w:rPr>
              <w:t>76</w:t>
            </w:r>
            <w:r w:rsidRPr="00BE1CC2">
              <w:rPr>
                <w:rFonts w:ascii="Times New Roman" w:hAnsi="Times New Roman" w:cs="Times New Roman"/>
                <w:b/>
              </w:rPr>
              <w:t xml:space="preserve"> </w:t>
            </w:r>
            <w:r>
              <w:rPr>
                <w:rFonts w:ascii="Times New Roman" w:hAnsi="Times New Roman" w:cs="Times New Roman"/>
                <w:b/>
              </w:rPr>
              <w:t>4</w:t>
            </w:r>
            <w:r w:rsidRPr="00BE1CC2">
              <w:rPr>
                <w:rFonts w:ascii="Times New Roman" w:hAnsi="Times New Roman" w:cs="Times New Roman"/>
                <w:b/>
              </w:rPr>
              <w:t xml:space="preserve"> 00 00</w:t>
            </w:r>
            <w:r>
              <w:rPr>
                <w:rFonts w:ascii="Times New Roman" w:hAnsi="Times New Roman" w:cs="Times New Roman"/>
                <w:b/>
              </w:rPr>
              <w:t>14</w:t>
            </w:r>
            <w:r w:rsidRPr="00BE1CC2">
              <w:rPr>
                <w:rFonts w:ascii="Times New Roman" w:hAnsi="Times New Roman" w:cs="Times New Roman"/>
                <w:b/>
              </w:rPr>
              <w:t>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173</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06</w:t>
            </w:r>
          </w:p>
        </w:tc>
        <w:tc>
          <w:tcPr>
            <w:tcW w:w="1701" w:type="dxa"/>
            <w:tcBorders>
              <w:top w:val="single" w:sz="4" w:space="0" w:color="auto"/>
              <w:left w:val="nil"/>
              <w:bottom w:val="single" w:sz="4" w:space="0" w:color="auto"/>
              <w:right w:val="single" w:sz="4" w:space="0" w:color="auto"/>
            </w:tcBorders>
            <w:noWrap/>
            <w:vAlign w:val="center"/>
          </w:tcPr>
          <w:p w:rsidR="0047007F" w:rsidRPr="00B4260B" w:rsidRDefault="0047007F" w:rsidP="001B179E">
            <w:pPr>
              <w:spacing w:after="0" w:line="240" w:lineRule="auto"/>
              <w:jc w:val="center"/>
              <w:rPr>
                <w:rFonts w:ascii="Times New Roman" w:hAnsi="Times New Roman" w:cs="Times New Roman"/>
              </w:rPr>
            </w:pPr>
            <w:r w:rsidRPr="00B4260B">
              <w:rPr>
                <w:rFonts w:ascii="Times New Roman" w:hAnsi="Times New Roman" w:cs="Times New Roman"/>
              </w:rPr>
              <w:t>76 4 00 00140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173</w:t>
            </w:r>
            <w:r w:rsidRPr="00BE1CC2">
              <w:rPr>
                <w:rFonts w:ascii="Times New Roman" w:hAnsi="Times New Roman" w:cs="Times New Roman"/>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06</w:t>
            </w:r>
          </w:p>
        </w:tc>
        <w:tc>
          <w:tcPr>
            <w:tcW w:w="1701" w:type="dxa"/>
            <w:tcBorders>
              <w:top w:val="single" w:sz="4" w:space="0" w:color="auto"/>
              <w:left w:val="nil"/>
              <w:bottom w:val="single" w:sz="4" w:space="0" w:color="auto"/>
              <w:right w:val="single" w:sz="4" w:space="0" w:color="auto"/>
            </w:tcBorders>
            <w:noWrap/>
            <w:vAlign w:val="center"/>
          </w:tcPr>
          <w:p w:rsidR="0047007F" w:rsidRPr="00B4260B" w:rsidRDefault="0047007F" w:rsidP="001B179E">
            <w:pPr>
              <w:spacing w:after="0" w:line="240" w:lineRule="auto"/>
              <w:jc w:val="center"/>
              <w:rPr>
                <w:rFonts w:ascii="Times New Roman" w:hAnsi="Times New Roman" w:cs="Times New Roman"/>
              </w:rPr>
            </w:pPr>
            <w:r w:rsidRPr="00B4260B">
              <w:rPr>
                <w:rFonts w:ascii="Times New Roman" w:hAnsi="Times New Roman" w:cs="Times New Roman"/>
              </w:rPr>
              <w:t>76 4 00 00140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173</w:t>
            </w:r>
            <w:r w:rsidRPr="00BE1CC2">
              <w:rPr>
                <w:rFonts w:ascii="Times New Roman" w:hAnsi="Times New Roman" w:cs="Times New Roman"/>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sidRPr="00BE1CC2">
              <w:rPr>
                <w:rFonts w:ascii="Times New Roman" w:hAnsi="Times New Roman" w:cs="Times New Roman"/>
                <w:b/>
              </w:rPr>
              <w:t>5</w:t>
            </w:r>
            <w:r>
              <w:rPr>
                <w:rFonts w:ascii="Times New Roman" w:hAnsi="Times New Roman" w:cs="Times New Roman"/>
                <w:b/>
              </w:rPr>
              <w:t>00</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Муниципальная программа «Обеспечение деятельности Администрации Каменского сельского поселения Кардымовского района Смоленской области» на 201</w:t>
            </w:r>
            <w:r>
              <w:rPr>
                <w:rFonts w:ascii="Times New Roman" w:hAnsi="Times New Roman" w:cs="Times New Roman"/>
                <w:b/>
                <w:bCs/>
              </w:rPr>
              <w:t>7-2019</w:t>
            </w:r>
            <w:r w:rsidRPr="00BE1CC2">
              <w:rPr>
                <w:rFonts w:ascii="Times New Roman" w:hAnsi="Times New Roman" w:cs="Times New Roman"/>
                <w:b/>
                <w:bCs/>
              </w:rPr>
              <w:t xml:space="preserve"> 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25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sidRPr="00BE1CC2">
              <w:rPr>
                <w:rFonts w:ascii="Times New Roman" w:hAnsi="Times New Roman" w:cs="Times New Roman"/>
                <w:b/>
              </w:rPr>
              <w:t>2</w:t>
            </w:r>
            <w:r>
              <w:rPr>
                <w:rFonts w:ascii="Times New Roman" w:hAnsi="Times New Roman" w:cs="Times New Roman"/>
                <w:b/>
              </w:rPr>
              <w:t>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проведение мероприятий, относящихся к другим общегосударственным вопросам</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sidRPr="00BE1CC2">
              <w:rPr>
                <w:rFonts w:ascii="Times New Roman" w:hAnsi="Times New Roman" w:cs="Times New Roman"/>
                <w:b/>
              </w:rPr>
              <w:t>2</w:t>
            </w:r>
            <w:r>
              <w:rPr>
                <w:rFonts w:ascii="Times New Roman" w:hAnsi="Times New Roman" w:cs="Times New Roman"/>
                <w:b/>
              </w:rPr>
              <w:t>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25</w:t>
            </w:r>
            <w:r w:rsidRPr="00BE1CC2">
              <w:rPr>
                <w:rFonts w:ascii="Times New Roman" w:hAnsi="Times New Roman" w:cs="Times New Roman"/>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25</w:t>
            </w:r>
            <w:r w:rsidRPr="00BE1CC2">
              <w:rPr>
                <w:rFonts w:ascii="Times New Roman" w:hAnsi="Times New Roman" w:cs="Times New Roman"/>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Cs/>
              </w:rPr>
            </w:pPr>
            <w:r w:rsidRPr="00BE1CC2">
              <w:rPr>
                <w:rFonts w:ascii="Times New Roman" w:hAnsi="Times New Roman" w:cs="Times New Roman"/>
                <w:b/>
                <w:bCs/>
                <w:iCs/>
              </w:rPr>
              <w:t>Резервный фонд Администрации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84 0 00 00000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sidRPr="00BE1CC2">
              <w:rPr>
                <w:rFonts w:ascii="Times New Roman" w:hAnsi="Times New Roman" w:cs="Times New Roman"/>
                <w:b/>
              </w:rPr>
              <w:t>2</w:t>
            </w:r>
            <w:r>
              <w:rPr>
                <w:rFonts w:ascii="Times New Roman" w:hAnsi="Times New Roman" w:cs="Times New Roman"/>
                <w:b/>
              </w:rPr>
              <w:t>50</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Cs/>
              </w:rPr>
            </w:pPr>
            <w:r w:rsidRPr="00BE1CC2">
              <w:rPr>
                <w:rFonts w:ascii="Times New Roman" w:hAnsi="Times New Roman" w:cs="Times New Roman"/>
                <w:b/>
                <w:bCs/>
                <w:iCs/>
              </w:rPr>
              <w:lastRenderedPageBreak/>
              <w:t xml:space="preserve">Расходы за счет средств резервного фонда  Администрации сельского поселения </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84 0 00 28880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sidRPr="00BE1CC2">
              <w:rPr>
                <w:rFonts w:ascii="Times New Roman" w:hAnsi="Times New Roman" w:cs="Times New Roman"/>
                <w:b/>
              </w:rPr>
              <w:t>25</w:t>
            </w:r>
            <w:r>
              <w:rPr>
                <w:rFonts w:ascii="Times New Roman" w:hAnsi="Times New Roman" w:cs="Times New Roman"/>
                <w:b/>
              </w:rPr>
              <w:t>0</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84 0 00 28880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2</w:t>
            </w:r>
            <w:r w:rsidRPr="00BE1CC2">
              <w:rPr>
                <w:rFonts w:ascii="Times New Roman" w:hAnsi="Times New Roman" w:cs="Times New Roman"/>
              </w:rPr>
              <w:t>5</w:t>
            </w:r>
            <w:r>
              <w:rPr>
                <w:rFonts w:ascii="Times New Roman" w:hAnsi="Times New Roman" w:cs="Times New Roman"/>
              </w:rPr>
              <w:t>0</w:t>
            </w:r>
            <w:r w:rsidRPr="00BE1CC2">
              <w:rPr>
                <w:rFonts w:ascii="Times New Roman" w:hAnsi="Times New Roman" w:cs="Times New Roman"/>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84 0 00 28880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2</w:t>
            </w:r>
            <w:r w:rsidRPr="00BE1CC2">
              <w:rPr>
                <w:rFonts w:ascii="Times New Roman" w:hAnsi="Times New Roman" w:cs="Times New Roman"/>
              </w:rPr>
              <w:t>5</w:t>
            </w:r>
            <w:r>
              <w:rPr>
                <w:rFonts w:ascii="Times New Roman" w:hAnsi="Times New Roman" w:cs="Times New Roman"/>
              </w:rPr>
              <w:t>0</w:t>
            </w:r>
            <w:r w:rsidRPr="00BE1CC2">
              <w:rPr>
                <w:rFonts w:ascii="Times New Roman" w:hAnsi="Times New Roman" w:cs="Times New Roman"/>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НАЦИОНАЛЬНАЯ ОБОРОНА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sidRPr="00BE1CC2">
              <w:rPr>
                <w:rFonts w:ascii="Times New Roman" w:hAnsi="Times New Roman" w:cs="Times New Roman"/>
                <w:b/>
              </w:rPr>
              <w:t>62</w:t>
            </w:r>
            <w:r>
              <w:rPr>
                <w:rFonts w:ascii="Times New Roman" w:hAnsi="Times New Roman" w:cs="Times New Roman"/>
                <w:b/>
              </w:rPr>
              <w:t>0</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Мобилизационная и вневойсковая подготовка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6</w:t>
            </w:r>
            <w:r w:rsidRPr="00BE1CC2">
              <w:rPr>
                <w:rFonts w:ascii="Times New Roman" w:hAnsi="Times New Roman" w:cs="Times New Roman"/>
                <w:b/>
              </w:rPr>
              <w:t>2</w:t>
            </w:r>
            <w:r>
              <w:rPr>
                <w:rFonts w:ascii="Times New Roman" w:hAnsi="Times New Roman" w:cs="Times New Roman"/>
                <w:b/>
              </w:rPr>
              <w:t>0</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Муниципальная программа «Обеспечение деятельности Администрации Каменского сельского поселения Кардымовского района Смоленской области» на 201</w:t>
            </w:r>
            <w:r>
              <w:rPr>
                <w:rFonts w:ascii="Times New Roman" w:hAnsi="Times New Roman" w:cs="Times New Roman"/>
                <w:b/>
                <w:bCs/>
              </w:rPr>
              <w:t>7-2019</w:t>
            </w:r>
            <w:r w:rsidRPr="00BE1CC2">
              <w:rPr>
                <w:rFonts w:ascii="Times New Roman" w:hAnsi="Times New Roman" w:cs="Times New Roman"/>
                <w:b/>
                <w:bCs/>
              </w:rPr>
              <w:t xml:space="preserve"> 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6</w:t>
            </w:r>
            <w:r w:rsidRPr="00BE1CC2">
              <w:rPr>
                <w:rFonts w:ascii="Times New Roman" w:hAnsi="Times New Roman" w:cs="Times New Roman"/>
                <w:b/>
              </w:rPr>
              <w:t>2</w:t>
            </w:r>
            <w:r>
              <w:rPr>
                <w:rFonts w:ascii="Times New Roman" w:hAnsi="Times New Roman" w:cs="Times New Roman"/>
                <w:b/>
              </w:rPr>
              <w:t>0</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highlight w:val="lightGray"/>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6</w:t>
            </w:r>
            <w:r w:rsidRPr="00BE1CC2">
              <w:rPr>
                <w:rFonts w:ascii="Times New Roman" w:hAnsi="Times New Roman" w:cs="Times New Roman"/>
                <w:b/>
              </w:rPr>
              <w:t>2</w:t>
            </w:r>
            <w:r>
              <w:rPr>
                <w:rFonts w:ascii="Times New Roman" w:hAnsi="Times New Roman" w:cs="Times New Roman"/>
                <w:b/>
              </w:rPr>
              <w:t>0</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highlight w:val="lightGray"/>
              </w:rPr>
            </w:pPr>
            <w:r w:rsidRPr="00BE1CC2">
              <w:rPr>
                <w:rFonts w:ascii="Times New Roman" w:hAnsi="Times New Roman" w:cs="Times New Roman"/>
                <w:b/>
                <w:bCs/>
              </w:rPr>
              <w:t>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51180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highlight w:val="lightGray"/>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6</w:t>
            </w:r>
            <w:r w:rsidRPr="00BE1CC2">
              <w:rPr>
                <w:rFonts w:ascii="Times New Roman" w:hAnsi="Times New Roman" w:cs="Times New Roman"/>
                <w:b/>
              </w:rPr>
              <w:t>2</w:t>
            </w:r>
            <w:r>
              <w:rPr>
                <w:rFonts w:ascii="Times New Roman" w:hAnsi="Times New Roman" w:cs="Times New Roman"/>
                <w:b/>
              </w:rPr>
              <w:t>0</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51180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3</w:t>
            </w:r>
            <w:r>
              <w:rPr>
                <w:rFonts w:ascii="Times New Roman" w:hAnsi="Times New Roman" w:cs="Times New Roman"/>
                <w:sz w:val="24"/>
                <w:szCs w:val="24"/>
              </w:rPr>
              <w:t>438</w:t>
            </w:r>
            <w:r w:rsidRPr="009D2EAE">
              <w:rPr>
                <w:rFonts w:ascii="Times New Roman" w:hAnsi="Times New Roman" w:cs="Times New Roman"/>
                <w:sz w:val="24"/>
                <w:szCs w:val="24"/>
              </w:rPr>
              <w:t>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51180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3</w:t>
            </w:r>
            <w:r>
              <w:rPr>
                <w:rFonts w:ascii="Times New Roman" w:hAnsi="Times New Roman" w:cs="Times New Roman"/>
                <w:sz w:val="24"/>
                <w:szCs w:val="24"/>
              </w:rPr>
              <w:t>438</w:t>
            </w:r>
            <w:r w:rsidRPr="009D2EAE">
              <w:rPr>
                <w:rFonts w:ascii="Times New Roman" w:hAnsi="Times New Roman" w:cs="Times New Roman"/>
                <w:sz w:val="24"/>
                <w:szCs w:val="24"/>
              </w:rPr>
              <w:t>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51180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2</w:t>
            </w:r>
            <w:r>
              <w:rPr>
                <w:rFonts w:ascii="Times New Roman" w:hAnsi="Times New Roman" w:cs="Times New Roman"/>
                <w:sz w:val="24"/>
                <w:szCs w:val="24"/>
              </w:rPr>
              <w:t>7620</w:t>
            </w:r>
            <w:r w:rsidRPr="009D2EAE">
              <w:rPr>
                <w:rFonts w:ascii="Times New Roman" w:hAnsi="Times New Roman" w:cs="Times New Roman"/>
                <w:sz w:val="24"/>
                <w:szCs w:val="24"/>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51180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2</w:t>
            </w:r>
            <w:r>
              <w:rPr>
                <w:rFonts w:ascii="Times New Roman" w:hAnsi="Times New Roman" w:cs="Times New Roman"/>
                <w:sz w:val="24"/>
                <w:szCs w:val="24"/>
              </w:rPr>
              <w:t>7620</w:t>
            </w:r>
            <w:r w:rsidRPr="009D2EAE">
              <w:rPr>
                <w:rFonts w:ascii="Times New Roman" w:hAnsi="Times New Roman" w:cs="Times New Roman"/>
                <w:sz w:val="24"/>
                <w:szCs w:val="24"/>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rPr>
                <w:rFonts w:ascii="Times New Roman" w:hAnsi="Times New Roman" w:cs="Times New Roman"/>
                <w:b/>
                <w:bCs/>
              </w:rPr>
            </w:pPr>
            <w:r w:rsidRPr="00BE1CC2">
              <w:rPr>
                <w:rFonts w:ascii="Times New Roman" w:hAnsi="Times New Roman" w:cs="Times New Roman"/>
                <w:b/>
              </w:rPr>
              <w:t>НАЦИОНАЛЬНАЯ ЭКОНОМИКА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1473068,17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rPr>
              <w:t>Дорожное хозяйство (дорожные фонды)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 xml:space="preserve">930 </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1473068,17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w:t>
            </w:r>
            <w:r w:rsidRPr="001D7C2E">
              <w:rPr>
                <w:rFonts w:ascii="Times New Roman" w:hAnsi="Times New Roman" w:cs="Times New Roman"/>
                <w:b/>
              </w:rPr>
              <w:t>на 2017-2019 годы»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1473068,17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Подпрограмма «Содержание дворовых территорий, автомобильных дорог и инженерных сооружений на них в границах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03 1 00 00000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1473068,17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Основное мероприятие «Ремонт автомобильных дорог в рамках дорожного фонда»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03 1 01 00000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1066319,36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lastRenderedPageBreak/>
              <w:t xml:space="preserve">Расходы на реализацию мероприятий по ремонту </w:t>
            </w:r>
            <w:r w:rsidRPr="00BE1CC2">
              <w:rPr>
                <w:rFonts w:ascii="Times New Roman" w:hAnsi="Times New Roman" w:cs="Times New Roman"/>
                <w:b/>
                <w:bCs/>
                <w:iCs/>
              </w:rPr>
              <w:t>автомобильных дорог в рамках дорожного фонда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03 1 01 21100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1066319,36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03 1 01 21100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2426DB" w:rsidRDefault="0047007F" w:rsidP="001B179E">
            <w:pPr>
              <w:spacing w:after="0" w:line="240" w:lineRule="auto"/>
              <w:jc w:val="right"/>
              <w:rPr>
                <w:rFonts w:ascii="Times New Roman" w:hAnsi="Times New Roman" w:cs="Times New Roman"/>
              </w:rPr>
            </w:pPr>
            <w:r w:rsidRPr="002426DB">
              <w:rPr>
                <w:rFonts w:ascii="Times New Roman" w:hAnsi="Times New Roman" w:cs="Times New Roman"/>
              </w:rPr>
              <w:t>1066319,36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03 1 01 21100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2426DB" w:rsidRDefault="0047007F" w:rsidP="001B179E">
            <w:pPr>
              <w:spacing w:after="0" w:line="240" w:lineRule="auto"/>
              <w:jc w:val="right"/>
              <w:rPr>
                <w:rFonts w:ascii="Times New Roman" w:hAnsi="Times New Roman" w:cs="Times New Roman"/>
              </w:rPr>
            </w:pPr>
            <w:r w:rsidRPr="002426DB">
              <w:rPr>
                <w:rFonts w:ascii="Times New Roman" w:hAnsi="Times New Roman" w:cs="Times New Roman"/>
              </w:rPr>
              <w:t>1066319,36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Основное мероприятие «Очистка, отсыпка, грейдирование и ямочный ремонт дорог»</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03 1 02 00000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357048,81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очистке, отсыпке, грейдированию  и ямочному ремонту дорог</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03 1 02 21110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357048,81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03 1 02 21110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2426DB" w:rsidRDefault="0047007F" w:rsidP="001B179E">
            <w:pPr>
              <w:spacing w:after="0" w:line="240" w:lineRule="auto"/>
              <w:jc w:val="right"/>
              <w:rPr>
                <w:rFonts w:ascii="Times New Roman" w:hAnsi="Times New Roman" w:cs="Times New Roman"/>
              </w:rPr>
            </w:pPr>
            <w:r w:rsidRPr="002426DB">
              <w:rPr>
                <w:rFonts w:ascii="Times New Roman" w:hAnsi="Times New Roman" w:cs="Times New Roman"/>
              </w:rPr>
              <w:t>357048,81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03 1 02 21110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2426DB" w:rsidRDefault="0047007F" w:rsidP="001B179E">
            <w:pPr>
              <w:spacing w:after="0" w:line="240" w:lineRule="auto"/>
              <w:jc w:val="right"/>
              <w:rPr>
                <w:rFonts w:ascii="Times New Roman" w:hAnsi="Times New Roman" w:cs="Times New Roman"/>
              </w:rPr>
            </w:pPr>
            <w:r w:rsidRPr="002426DB">
              <w:rPr>
                <w:rFonts w:ascii="Times New Roman" w:hAnsi="Times New Roman" w:cs="Times New Roman"/>
              </w:rPr>
              <w:t>357048,81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Основное мероприятие «Оформление дорог в собственность и изготовление проектно-сметной документации»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03 1 03 00000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497</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оформлению дорог в собственность и изготовлению проектно-сметной документации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03 1 03 21120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497</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03 1 03 21120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497</w:t>
            </w:r>
            <w:r w:rsidRPr="00BE1CC2">
              <w:rPr>
                <w:rFonts w:ascii="Times New Roman" w:hAnsi="Times New Roman" w:cs="Times New Roman"/>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03 1 03 21120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497</w:t>
            </w:r>
            <w:r w:rsidRPr="00BE1CC2">
              <w:rPr>
                <w:rFonts w:ascii="Times New Roman" w:hAnsi="Times New Roman" w:cs="Times New Roman"/>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rPr>
                <w:rFonts w:ascii="Times New Roman" w:hAnsi="Times New Roman" w:cs="Times New Roman"/>
                <w:b/>
                <w:bCs/>
                <w:i/>
              </w:rPr>
            </w:pPr>
            <w:r w:rsidRPr="00BE1CC2">
              <w:rPr>
                <w:rFonts w:ascii="Times New Roman" w:hAnsi="Times New Roman" w:cs="Times New Roman"/>
                <w:b/>
              </w:rPr>
              <w:t>ЖИЛИЩНО-КОММУНАЛЬНОЕ ХОЗЯЙСТВО</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1077620,92</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Жилищное хозяйство</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32575,68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w:t>
            </w:r>
            <w:r w:rsidRPr="001D7C2E">
              <w:rPr>
                <w:rFonts w:ascii="Times New Roman" w:hAnsi="Times New Roman" w:cs="Times New Roman"/>
                <w:b/>
              </w:rPr>
              <w:t>на 2017-2019 годы»</w:t>
            </w:r>
            <w:r w:rsidRPr="00BE1CC2">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32575,68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Подпрограмма «Поддержка муниципального жилого фонда населенных пунктов сельского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03 2 00 00000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32575,68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
                <w:i/>
              </w:rPr>
              <w:t>Основное мероприятие «Уплата взносов на капитальный ремонт муниципального жилищного фонда»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03 2 02 00000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32575,68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w:t>
            </w:r>
            <w:r w:rsidRPr="00BE1CC2">
              <w:rPr>
                <w:rFonts w:ascii="Times New Roman" w:hAnsi="Times New Roman" w:cs="Times New Roman"/>
                <w:b/>
              </w:rPr>
              <w:t>уплате взносов на капитальный ремонт муниципального жилищного фонда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03 2 02 21210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32575,68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03 2 02 21210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2426DB" w:rsidRDefault="0047007F" w:rsidP="001B179E">
            <w:pPr>
              <w:spacing w:after="0" w:line="240" w:lineRule="auto"/>
              <w:jc w:val="right"/>
              <w:rPr>
                <w:rFonts w:ascii="Times New Roman" w:hAnsi="Times New Roman" w:cs="Times New Roman"/>
              </w:rPr>
            </w:pPr>
            <w:r w:rsidRPr="002426DB">
              <w:rPr>
                <w:rFonts w:ascii="Times New Roman" w:hAnsi="Times New Roman" w:cs="Times New Roman"/>
              </w:rPr>
              <w:t>32575,68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03 2 02 21210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2426DB" w:rsidRDefault="0047007F" w:rsidP="001B179E">
            <w:pPr>
              <w:spacing w:after="0" w:line="240" w:lineRule="auto"/>
              <w:jc w:val="right"/>
              <w:rPr>
                <w:rFonts w:ascii="Times New Roman" w:hAnsi="Times New Roman" w:cs="Times New Roman"/>
              </w:rPr>
            </w:pPr>
            <w:r w:rsidRPr="002426DB">
              <w:rPr>
                <w:rFonts w:ascii="Times New Roman" w:hAnsi="Times New Roman" w:cs="Times New Roman"/>
              </w:rPr>
              <w:t>32575,68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
                <w:bCs/>
              </w:rPr>
              <w:t>Коммунальное хозяйство</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110533,08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color w:val="FF0000"/>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w:t>
            </w:r>
            <w:r w:rsidRPr="001D7C2E">
              <w:rPr>
                <w:rFonts w:ascii="Times New Roman" w:hAnsi="Times New Roman" w:cs="Times New Roman"/>
                <w:b/>
              </w:rPr>
              <w:t>на 2017-2019 годы»</w:t>
            </w:r>
            <w:r w:rsidRPr="00BE1CC2">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 xml:space="preserve">03 0 00 00000 </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110533,08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color w:val="FF0000"/>
              </w:rPr>
            </w:pPr>
            <w:r w:rsidRPr="00BE1CC2">
              <w:rPr>
                <w:rFonts w:ascii="Times New Roman" w:hAnsi="Times New Roman" w:cs="Times New Roman"/>
                <w:b/>
                <w:bCs/>
                <w:i/>
              </w:rPr>
              <w:t>Подпрограмма «Комплексное развитие коммунального хозяйства»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03 3 00 00000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110533,08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03 3 01 00000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110533,08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w:t>
            </w:r>
            <w:r w:rsidRPr="00BE1CC2">
              <w:rPr>
                <w:rFonts w:ascii="Times New Roman" w:hAnsi="Times New Roman" w:cs="Times New Roman"/>
                <w:b/>
                <w:bCs/>
                <w:i/>
              </w:rPr>
              <w:t xml:space="preserve"> </w:t>
            </w:r>
            <w:r w:rsidRPr="00BE1CC2">
              <w:rPr>
                <w:rFonts w:ascii="Times New Roman" w:hAnsi="Times New Roman" w:cs="Times New Roman"/>
                <w:b/>
                <w:bCs/>
              </w:rPr>
              <w:t xml:space="preserve">обслуживанию, ремонту, строительству и изготовлению проектно-сметной документации сетей коммунальной инфраструктуры  </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03 3 01 21300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110533,08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03 3 01 21300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2426DB" w:rsidRDefault="0047007F" w:rsidP="001B179E">
            <w:pPr>
              <w:spacing w:after="0" w:line="240" w:lineRule="auto"/>
              <w:jc w:val="right"/>
              <w:rPr>
                <w:rFonts w:ascii="Times New Roman" w:hAnsi="Times New Roman" w:cs="Times New Roman"/>
              </w:rPr>
            </w:pPr>
            <w:r w:rsidRPr="002426DB">
              <w:rPr>
                <w:rFonts w:ascii="Times New Roman" w:hAnsi="Times New Roman" w:cs="Times New Roman"/>
              </w:rPr>
              <w:t>110533,08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6"/>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03 3 01 21300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2426DB" w:rsidRDefault="0047007F" w:rsidP="001B179E">
            <w:pPr>
              <w:spacing w:after="0" w:line="240" w:lineRule="auto"/>
              <w:jc w:val="right"/>
              <w:rPr>
                <w:rFonts w:ascii="Times New Roman" w:hAnsi="Times New Roman" w:cs="Times New Roman"/>
              </w:rPr>
            </w:pPr>
            <w:r w:rsidRPr="002426DB">
              <w:rPr>
                <w:rFonts w:ascii="Times New Roman" w:hAnsi="Times New Roman" w:cs="Times New Roman"/>
              </w:rPr>
              <w:t>110533,08</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bCs/>
              </w:rPr>
              <w:t>Благоустройство</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852916,16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w:t>
            </w:r>
            <w:r w:rsidRPr="001D7C2E">
              <w:rPr>
                <w:rFonts w:ascii="Times New Roman" w:hAnsi="Times New Roman" w:cs="Times New Roman"/>
                <w:b/>
              </w:rPr>
              <w:t>на 2017-2019 годы»</w:t>
            </w:r>
            <w:r w:rsidRPr="00BE1CC2">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Default="0047007F" w:rsidP="001B179E">
            <w:pPr>
              <w:spacing w:after="0" w:line="240" w:lineRule="auto"/>
              <w:jc w:val="right"/>
            </w:pPr>
            <w:r w:rsidRPr="00CA77DE">
              <w:rPr>
                <w:rFonts w:ascii="Times New Roman" w:hAnsi="Times New Roman" w:cs="Times New Roman"/>
                <w:b/>
              </w:rPr>
              <w:t>852916,16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Подпрограмма «Благоустройство»</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Default="0047007F" w:rsidP="001B179E">
            <w:pPr>
              <w:spacing w:after="0" w:line="240" w:lineRule="auto"/>
              <w:jc w:val="right"/>
            </w:pPr>
            <w:r w:rsidRPr="00CA77DE">
              <w:rPr>
                <w:rFonts w:ascii="Times New Roman" w:hAnsi="Times New Roman" w:cs="Times New Roman"/>
                <w:b/>
              </w:rPr>
              <w:t>852916,16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«Организация уличного освещения»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680297,21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уличного освещения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03 4 01 21400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680297,21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i/>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03 4 01 21400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7B0814" w:rsidRDefault="0047007F" w:rsidP="001B179E">
            <w:pPr>
              <w:spacing w:after="0" w:line="240" w:lineRule="auto"/>
              <w:jc w:val="right"/>
              <w:rPr>
                <w:rFonts w:ascii="Times New Roman" w:hAnsi="Times New Roman" w:cs="Times New Roman"/>
              </w:rPr>
            </w:pPr>
            <w:r w:rsidRPr="007B0814">
              <w:rPr>
                <w:rFonts w:ascii="Times New Roman" w:hAnsi="Times New Roman" w:cs="Times New Roman"/>
              </w:rPr>
              <w:t>680297,21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03 4 01 21400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7B0814" w:rsidRDefault="0047007F" w:rsidP="001B179E">
            <w:pPr>
              <w:spacing w:after="0" w:line="240" w:lineRule="auto"/>
              <w:jc w:val="right"/>
              <w:rPr>
                <w:rFonts w:ascii="Times New Roman" w:hAnsi="Times New Roman" w:cs="Times New Roman"/>
              </w:rPr>
            </w:pPr>
            <w:r w:rsidRPr="007B0814">
              <w:rPr>
                <w:rFonts w:ascii="Times New Roman" w:hAnsi="Times New Roman" w:cs="Times New Roman"/>
              </w:rPr>
              <w:t>680297,21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«Организация и содержание мест захоронения»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03 4 02 00000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39273,90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и содержанию мест захоронения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03 4 02 21410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39273,90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i/>
              </w:rPr>
            </w:pPr>
            <w:r w:rsidRPr="00BE1CC2">
              <w:rPr>
                <w:rFonts w:ascii="Times New Roman" w:hAnsi="Times New Roman" w:cs="Times New Roman"/>
                <w:bCs/>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03 4 02 21410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7B0814" w:rsidRDefault="0047007F" w:rsidP="001B179E">
            <w:pPr>
              <w:spacing w:after="0" w:line="240" w:lineRule="auto"/>
              <w:jc w:val="right"/>
              <w:rPr>
                <w:rFonts w:ascii="Times New Roman" w:hAnsi="Times New Roman" w:cs="Times New Roman"/>
              </w:rPr>
            </w:pPr>
            <w:r w:rsidRPr="007B0814">
              <w:rPr>
                <w:rFonts w:ascii="Times New Roman" w:hAnsi="Times New Roman" w:cs="Times New Roman"/>
              </w:rPr>
              <w:t>39273,90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03 4 02 21410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7B0814" w:rsidRDefault="0047007F" w:rsidP="001B179E">
            <w:pPr>
              <w:spacing w:after="0" w:line="240" w:lineRule="auto"/>
              <w:jc w:val="right"/>
              <w:rPr>
                <w:rFonts w:ascii="Times New Roman" w:hAnsi="Times New Roman" w:cs="Times New Roman"/>
              </w:rPr>
            </w:pPr>
            <w:r w:rsidRPr="007B0814">
              <w:rPr>
                <w:rFonts w:ascii="Times New Roman" w:hAnsi="Times New Roman" w:cs="Times New Roman"/>
              </w:rPr>
              <w:t>39273,90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«Организация работ по уборке территории и вывозу мусора»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03 4 03 00000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66727,50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работ по уборке территории и вывозу мусора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03 4 03 21420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66727,50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03 4 03 21420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7B0814" w:rsidRDefault="0047007F" w:rsidP="001B179E">
            <w:pPr>
              <w:spacing w:after="0" w:line="240" w:lineRule="auto"/>
              <w:jc w:val="right"/>
              <w:rPr>
                <w:rFonts w:ascii="Times New Roman" w:hAnsi="Times New Roman" w:cs="Times New Roman"/>
              </w:rPr>
            </w:pPr>
            <w:r w:rsidRPr="007B0814">
              <w:rPr>
                <w:rFonts w:ascii="Times New Roman" w:hAnsi="Times New Roman" w:cs="Times New Roman"/>
              </w:rPr>
              <w:t>66727,50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03 4 03 21420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7B0814" w:rsidRDefault="0047007F" w:rsidP="001B179E">
            <w:pPr>
              <w:spacing w:after="0" w:line="240" w:lineRule="auto"/>
              <w:jc w:val="right"/>
              <w:rPr>
                <w:rFonts w:ascii="Times New Roman" w:hAnsi="Times New Roman" w:cs="Times New Roman"/>
              </w:rPr>
            </w:pPr>
            <w:r w:rsidRPr="007B0814">
              <w:rPr>
                <w:rFonts w:ascii="Times New Roman" w:hAnsi="Times New Roman" w:cs="Times New Roman"/>
              </w:rPr>
              <w:t>66727,50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
                <w:bCs/>
                <w:i/>
              </w:rPr>
              <w:t>Основное мероприятие «Прочие расходы по благоустройству поселений»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03 4 04 00000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66617,55</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прочим расходам по благоустройству поселений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03 4 04 21430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66617,55</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03 4 04 21430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7B0814" w:rsidRDefault="0047007F" w:rsidP="001B179E">
            <w:pPr>
              <w:spacing w:after="0" w:line="240" w:lineRule="auto"/>
              <w:jc w:val="right"/>
              <w:rPr>
                <w:rFonts w:ascii="Times New Roman" w:hAnsi="Times New Roman" w:cs="Times New Roman"/>
              </w:rPr>
            </w:pPr>
            <w:r w:rsidRPr="007B0814">
              <w:rPr>
                <w:rFonts w:ascii="Times New Roman" w:hAnsi="Times New Roman" w:cs="Times New Roman"/>
              </w:rPr>
              <w:t>66617,55</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 xml:space="preserve">05 </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03 4 04 21430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7B0814" w:rsidRDefault="0047007F" w:rsidP="001B179E">
            <w:pPr>
              <w:spacing w:after="0" w:line="240" w:lineRule="auto"/>
              <w:jc w:val="right"/>
              <w:rPr>
                <w:rFonts w:ascii="Times New Roman" w:hAnsi="Times New Roman" w:cs="Times New Roman"/>
              </w:rPr>
            </w:pPr>
            <w:r w:rsidRPr="007B0814">
              <w:rPr>
                <w:rFonts w:ascii="Times New Roman" w:hAnsi="Times New Roman" w:cs="Times New Roman"/>
              </w:rPr>
              <w:t>66617,55</w:t>
            </w:r>
          </w:p>
        </w:tc>
      </w:tr>
      <w:tr w:rsidR="00570488"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570488" w:rsidRPr="00570488" w:rsidRDefault="00570488" w:rsidP="001B179E">
            <w:pPr>
              <w:spacing w:after="0" w:line="240" w:lineRule="auto"/>
              <w:jc w:val="both"/>
              <w:rPr>
                <w:rFonts w:ascii="Times New Roman" w:hAnsi="Times New Roman" w:cs="Times New Roman"/>
                <w:b/>
                <w:bCs/>
              </w:rPr>
            </w:pPr>
            <w:r w:rsidRPr="00570488">
              <w:rPr>
                <w:rFonts w:ascii="Times New Roman" w:hAnsi="Times New Roman" w:cs="Times New Roman"/>
                <w:b/>
                <w:bCs/>
              </w:rPr>
              <w:t>Другие вопросы в области жилищно-коммунального хозяйства</w:t>
            </w:r>
          </w:p>
        </w:tc>
        <w:tc>
          <w:tcPr>
            <w:tcW w:w="1134" w:type="dxa"/>
            <w:tcBorders>
              <w:top w:val="single" w:sz="4" w:space="0" w:color="auto"/>
              <w:left w:val="nil"/>
              <w:bottom w:val="single" w:sz="4" w:space="0" w:color="auto"/>
              <w:right w:val="single" w:sz="4" w:space="0" w:color="auto"/>
            </w:tcBorders>
            <w:noWrap/>
            <w:vAlign w:val="bottom"/>
          </w:tcPr>
          <w:p w:rsidR="00570488" w:rsidRPr="00BE1CC2" w:rsidRDefault="00570488" w:rsidP="00570488">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570488" w:rsidRPr="00BE1CC2" w:rsidRDefault="00570488" w:rsidP="00570488">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570488" w:rsidRPr="00BE1CC2" w:rsidRDefault="00570488" w:rsidP="00570488">
            <w:pPr>
              <w:spacing w:after="0" w:line="240" w:lineRule="auto"/>
              <w:jc w:val="center"/>
              <w:rPr>
                <w:rFonts w:ascii="Times New Roman" w:hAnsi="Times New Roman" w:cs="Times New Roman"/>
                <w:b/>
              </w:rPr>
            </w:pPr>
            <w:r w:rsidRPr="00BE1CC2">
              <w:rPr>
                <w:rFonts w:ascii="Times New Roman" w:hAnsi="Times New Roman" w:cs="Times New Roman"/>
                <w:b/>
              </w:rPr>
              <w:t>0</w:t>
            </w:r>
            <w:r>
              <w:rPr>
                <w:rFonts w:ascii="Times New Roman" w:hAnsi="Times New Roman" w:cs="Times New Roman"/>
                <w:b/>
              </w:rPr>
              <w:t>5</w:t>
            </w:r>
          </w:p>
        </w:tc>
        <w:tc>
          <w:tcPr>
            <w:tcW w:w="1701" w:type="dxa"/>
            <w:tcBorders>
              <w:top w:val="single" w:sz="4" w:space="0" w:color="auto"/>
              <w:left w:val="nil"/>
              <w:bottom w:val="single" w:sz="4" w:space="0" w:color="auto"/>
              <w:right w:val="single" w:sz="4" w:space="0" w:color="auto"/>
            </w:tcBorders>
            <w:noWrap/>
            <w:vAlign w:val="bottom"/>
          </w:tcPr>
          <w:p w:rsidR="00570488" w:rsidRPr="00BE1CC2" w:rsidRDefault="00570488" w:rsidP="001B179E">
            <w:pPr>
              <w:spacing w:after="0" w:line="240" w:lineRule="auto"/>
              <w:jc w:val="center"/>
              <w:rPr>
                <w:rFonts w:ascii="Times New Roman" w:hAnsi="Times New Roman" w:cs="Times New Roman"/>
              </w:rPr>
            </w:pPr>
          </w:p>
        </w:tc>
        <w:tc>
          <w:tcPr>
            <w:tcW w:w="581" w:type="dxa"/>
            <w:tcBorders>
              <w:top w:val="single" w:sz="4" w:space="0" w:color="auto"/>
              <w:left w:val="nil"/>
              <w:bottom w:val="single" w:sz="4" w:space="0" w:color="auto"/>
              <w:right w:val="nil"/>
            </w:tcBorders>
            <w:noWrap/>
            <w:vAlign w:val="bottom"/>
          </w:tcPr>
          <w:p w:rsidR="00570488" w:rsidRPr="00BE1CC2" w:rsidRDefault="00570488"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488" w:rsidRPr="00570488" w:rsidRDefault="00570488" w:rsidP="001B179E">
            <w:pPr>
              <w:spacing w:after="0" w:line="240" w:lineRule="auto"/>
              <w:jc w:val="right"/>
              <w:rPr>
                <w:rFonts w:ascii="Times New Roman" w:hAnsi="Times New Roman" w:cs="Times New Roman"/>
                <w:b/>
              </w:rPr>
            </w:pPr>
            <w:r w:rsidRPr="00570488">
              <w:rPr>
                <w:rFonts w:ascii="Times New Roman" w:hAnsi="Times New Roman" w:cs="Times New Roman"/>
                <w:b/>
              </w:rPr>
              <w:t>81596,00</w:t>
            </w:r>
          </w:p>
        </w:tc>
      </w:tr>
      <w:tr w:rsidR="007D310B"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7D310B" w:rsidRPr="00570488" w:rsidRDefault="007D310B" w:rsidP="001B179E">
            <w:pPr>
              <w:spacing w:after="0" w:line="240" w:lineRule="auto"/>
              <w:jc w:val="both"/>
              <w:rPr>
                <w:rFonts w:ascii="Times New Roman" w:hAnsi="Times New Roman" w:cs="Times New Roman"/>
                <w:b/>
                <w:bCs/>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w:t>
            </w:r>
            <w:r w:rsidRPr="001D7C2E">
              <w:rPr>
                <w:rFonts w:ascii="Times New Roman" w:hAnsi="Times New Roman" w:cs="Times New Roman"/>
                <w:b/>
              </w:rPr>
              <w:t>на 2017-2019 годы»</w:t>
            </w:r>
            <w:r w:rsidRPr="00BE1CC2">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0</w:t>
            </w:r>
            <w:r>
              <w:rPr>
                <w:rFonts w:ascii="Times New Roman" w:hAnsi="Times New Roman" w:cs="Times New Roman"/>
                <w:b/>
              </w:rPr>
              <w:t>5</w:t>
            </w:r>
          </w:p>
        </w:tc>
        <w:tc>
          <w:tcPr>
            <w:tcW w:w="1701" w:type="dxa"/>
            <w:tcBorders>
              <w:top w:val="single" w:sz="4" w:space="0" w:color="auto"/>
              <w:left w:val="nil"/>
              <w:bottom w:val="single" w:sz="4" w:space="0" w:color="auto"/>
              <w:right w:val="single" w:sz="4" w:space="0" w:color="auto"/>
            </w:tcBorders>
            <w:noWrap/>
            <w:vAlign w:val="bottom"/>
          </w:tcPr>
          <w:p w:rsidR="007D310B" w:rsidRPr="00BE1CC2" w:rsidRDefault="007D310B" w:rsidP="001B179E">
            <w:pPr>
              <w:spacing w:after="0" w:line="240" w:lineRule="auto"/>
              <w:jc w:val="center"/>
              <w:rPr>
                <w:rFonts w:ascii="Times New Roman" w:hAnsi="Times New Roman" w:cs="Times New Roman"/>
              </w:rPr>
            </w:pPr>
            <w:r w:rsidRPr="009D2EAE">
              <w:rPr>
                <w:rFonts w:ascii="Times New Roman" w:hAnsi="Times New Roman" w:cs="Times New Roman"/>
                <w:b/>
                <w:sz w:val="24"/>
                <w:szCs w:val="24"/>
              </w:rPr>
              <w:t>03 0 00 00000</w:t>
            </w:r>
          </w:p>
        </w:tc>
        <w:tc>
          <w:tcPr>
            <w:tcW w:w="581" w:type="dxa"/>
            <w:tcBorders>
              <w:top w:val="single" w:sz="4" w:space="0" w:color="auto"/>
              <w:left w:val="nil"/>
              <w:bottom w:val="single" w:sz="4" w:space="0" w:color="auto"/>
              <w:right w:val="nil"/>
            </w:tcBorders>
            <w:noWrap/>
            <w:vAlign w:val="bottom"/>
          </w:tcPr>
          <w:p w:rsidR="007D310B" w:rsidRPr="00BE1CC2" w:rsidRDefault="007D310B"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10B" w:rsidRPr="00570488" w:rsidRDefault="007D310B" w:rsidP="001B179E">
            <w:pPr>
              <w:spacing w:after="0" w:line="240" w:lineRule="auto"/>
              <w:jc w:val="right"/>
              <w:rPr>
                <w:rFonts w:ascii="Times New Roman" w:hAnsi="Times New Roman" w:cs="Times New Roman"/>
                <w:b/>
              </w:rPr>
            </w:pPr>
            <w:r w:rsidRPr="00570488">
              <w:rPr>
                <w:rFonts w:ascii="Times New Roman" w:hAnsi="Times New Roman" w:cs="Times New Roman"/>
                <w:b/>
              </w:rPr>
              <w:t>81596,00</w:t>
            </w:r>
          </w:p>
        </w:tc>
      </w:tr>
      <w:tr w:rsidR="007D310B"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7D310B" w:rsidRPr="009D2EAE" w:rsidRDefault="007D310B" w:rsidP="00987164">
            <w:pPr>
              <w:spacing w:after="0" w:line="240" w:lineRule="auto"/>
              <w:jc w:val="both"/>
              <w:rPr>
                <w:rFonts w:ascii="Times New Roman" w:hAnsi="Times New Roman" w:cs="Times New Roman"/>
                <w:b/>
                <w:bCs/>
                <w:i/>
                <w:sz w:val="24"/>
                <w:szCs w:val="24"/>
              </w:rPr>
            </w:pPr>
            <w:r w:rsidRPr="009D2EAE">
              <w:rPr>
                <w:rFonts w:ascii="Times New Roman" w:hAnsi="Times New Roman" w:cs="Times New Roman"/>
                <w:b/>
                <w:bCs/>
                <w:i/>
                <w:sz w:val="24"/>
                <w:szCs w:val="24"/>
              </w:rPr>
              <w:t>Подпрограмма «Оформление объектов муниципальной собственности»</w:t>
            </w:r>
          </w:p>
        </w:tc>
        <w:tc>
          <w:tcPr>
            <w:tcW w:w="1134"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0</w:t>
            </w:r>
            <w:r>
              <w:rPr>
                <w:rFonts w:ascii="Times New Roman" w:hAnsi="Times New Roman" w:cs="Times New Roman"/>
                <w:b/>
              </w:rPr>
              <w:t>5</w:t>
            </w:r>
          </w:p>
        </w:tc>
        <w:tc>
          <w:tcPr>
            <w:tcW w:w="1701" w:type="dxa"/>
            <w:tcBorders>
              <w:top w:val="single" w:sz="4" w:space="0" w:color="auto"/>
              <w:left w:val="nil"/>
              <w:bottom w:val="single" w:sz="4" w:space="0" w:color="auto"/>
              <w:right w:val="single" w:sz="4" w:space="0" w:color="auto"/>
            </w:tcBorders>
            <w:noWrap/>
            <w:vAlign w:val="bottom"/>
          </w:tcPr>
          <w:p w:rsidR="007D310B" w:rsidRPr="009D2EAE" w:rsidRDefault="007D310B" w:rsidP="00987164">
            <w:pPr>
              <w:spacing w:after="0" w:line="240" w:lineRule="auto"/>
              <w:jc w:val="center"/>
              <w:rPr>
                <w:rFonts w:ascii="Times New Roman" w:hAnsi="Times New Roman" w:cs="Times New Roman"/>
                <w:b/>
                <w:sz w:val="24"/>
                <w:szCs w:val="24"/>
              </w:rPr>
            </w:pPr>
            <w:r w:rsidRPr="009D2EAE">
              <w:rPr>
                <w:rFonts w:ascii="Times New Roman" w:hAnsi="Times New Roman" w:cs="Times New Roman"/>
                <w:b/>
                <w:sz w:val="24"/>
                <w:szCs w:val="24"/>
              </w:rPr>
              <w:t>03 5 00 00000</w:t>
            </w:r>
          </w:p>
        </w:tc>
        <w:tc>
          <w:tcPr>
            <w:tcW w:w="581" w:type="dxa"/>
            <w:tcBorders>
              <w:top w:val="single" w:sz="4" w:space="0" w:color="auto"/>
              <w:left w:val="nil"/>
              <w:bottom w:val="single" w:sz="4" w:space="0" w:color="auto"/>
              <w:right w:val="nil"/>
            </w:tcBorders>
            <w:noWrap/>
            <w:vAlign w:val="bottom"/>
          </w:tcPr>
          <w:p w:rsidR="007D310B" w:rsidRPr="00BE1CC2" w:rsidRDefault="007D310B"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10B" w:rsidRPr="00570488" w:rsidRDefault="007D310B" w:rsidP="001B179E">
            <w:pPr>
              <w:spacing w:after="0" w:line="240" w:lineRule="auto"/>
              <w:jc w:val="right"/>
              <w:rPr>
                <w:rFonts w:ascii="Times New Roman" w:hAnsi="Times New Roman" w:cs="Times New Roman"/>
                <w:b/>
              </w:rPr>
            </w:pPr>
            <w:r w:rsidRPr="00570488">
              <w:rPr>
                <w:rFonts w:ascii="Times New Roman" w:hAnsi="Times New Roman" w:cs="Times New Roman"/>
                <w:b/>
              </w:rPr>
              <w:t>81596,00</w:t>
            </w:r>
          </w:p>
        </w:tc>
      </w:tr>
      <w:tr w:rsidR="007D310B"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7D310B" w:rsidRPr="009D2EAE" w:rsidRDefault="007D310B" w:rsidP="00987164">
            <w:pPr>
              <w:spacing w:after="0" w:line="240" w:lineRule="auto"/>
              <w:jc w:val="both"/>
              <w:rPr>
                <w:rFonts w:ascii="Times New Roman" w:hAnsi="Times New Roman" w:cs="Times New Roman"/>
                <w:b/>
                <w:bCs/>
                <w:i/>
                <w:sz w:val="24"/>
                <w:szCs w:val="24"/>
              </w:rPr>
            </w:pPr>
            <w:r w:rsidRPr="009D2EAE">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1134"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7D310B" w:rsidRPr="00BE1CC2" w:rsidRDefault="007D310B" w:rsidP="00987164">
            <w:pPr>
              <w:spacing w:after="0" w:line="240" w:lineRule="auto"/>
              <w:jc w:val="center"/>
              <w:rPr>
                <w:rFonts w:ascii="Times New Roman" w:hAnsi="Times New Roman" w:cs="Times New Roman"/>
                <w:b/>
              </w:rPr>
            </w:pPr>
            <w:r w:rsidRPr="00BE1CC2">
              <w:rPr>
                <w:rFonts w:ascii="Times New Roman" w:hAnsi="Times New Roman" w:cs="Times New Roman"/>
                <w:b/>
              </w:rPr>
              <w:t>0</w:t>
            </w:r>
            <w:r>
              <w:rPr>
                <w:rFonts w:ascii="Times New Roman" w:hAnsi="Times New Roman" w:cs="Times New Roman"/>
                <w:b/>
              </w:rPr>
              <w:t>5</w:t>
            </w:r>
          </w:p>
        </w:tc>
        <w:tc>
          <w:tcPr>
            <w:tcW w:w="1701" w:type="dxa"/>
            <w:tcBorders>
              <w:top w:val="single" w:sz="4" w:space="0" w:color="auto"/>
              <w:left w:val="nil"/>
              <w:bottom w:val="single" w:sz="4" w:space="0" w:color="auto"/>
              <w:right w:val="single" w:sz="4" w:space="0" w:color="auto"/>
            </w:tcBorders>
            <w:noWrap/>
            <w:vAlign w:val="bottom"/>
          </w:tcPr>
          <w:p w:rsidR="007D310B" w:rsidRPr="009D2EAE" w:rsidRDefault="007D310B" w:rsidP="00987164">
            <w:pPr>
              <w:spacing w:after="0" w:line="240" w:lineRule="auto"/>
              <w:jc w:val="center"/>
              <w:rPr>
                <w:rFonts w:ascii="Times New Roman" w:hAnsi="Times New Roman" w:cs="Times New Roman"/>
                <w:b/>
                <w:sz w:val="24"/>
                <w:szCs w:val="24"/>
              </w:rPr>
            </w:pPr>
            <w:r w:rsidRPr="009D2EAE">
              <w:rPr>
                <w:rFonts w:ascii="Times New Roman" w:hAnsi="Times New Roman" w:cs="Times New Roman"/>
                <w:b/>
                <w:sz w:val="24"/>
                <w:szCs w:val="24"/>
              </w:rPr>
              <w:t>03 5 01 00000</w:t>
            </w:r>
          </w:p>
        </w:tc>
        <w:tc>
          <w:tcPr>
            <w:tcW w:w="581" w:type="dxa"/>
            <w:tcBorders>
              <w:top w:val="single" w:sz="4" w:space="0" w:color="auto"/>
              <w:left w:val="nil"/>
              <w:bottom w:val="single" w:sz="4" w:space="0" w:color="auto"/>
              <w:right w:val="nil"/>
            </w:tcBorders>
            <w:noWrap/>
            <w:vAlign w:val="bottom"/>
          </w:tcPr>
          <w:p w:rsidR="007D310B" w:rsidRPr="00BE1CC2" w:rsidRDefault="007D310B"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10B" w:rsidRPr="00570488" w:rsidRDefault="007D310B" w:rsidP="001B179E">
            <w:pPr>
              <w:spacing w:after="0" w:line="240" w:lineRule="auto"/>
              <w:jc w:val="right"/>
              <w:rPr>
                <w:rFonts w:ascii="Times New Roman" w:hAnsi="Times New Roman" w:cs="Times New Roman"/>
                <w:b/>
              </w:rPr>
            </w:pPr>
            <w:r w:rsidRPr="00570488">
              <w:rPr>
                <w:rFonts w:ascii="Times New Roman" w:hAnsi="Times New Roman" w:cs="Times New Roman"/>
                <w:b/>
              </w:rPr>
              <w:t>81596,00</w:t>
            </w:r>
          </w:p>
        </w:tc>
      </w:tr>
      <w:tr w:rsidR="00570488"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570488" w:rsidRPr="007D310B" w:rsidRDefault="00570488" w:rsidP="001B179E">
            <w:pPr>
              <w:spacing w:after="0" w:line="240" w:lineRule="auto"/>
              <w:jc w:val="both"/>
              <w:rPr>
                <w:rFonts w:ascii="Times New Roman" w:hAnsi="Times New Roman" w:cs="Times New Roman"/>
                <w:b/>
                <w:bCs/>
              </w:rPr>
            </w:pPr>
            <w:r w:rsidRPr="007D310B">
              <w:rPr>
                <w:rFonts w:ascii="Times New Roman" w:hAnsi="Times New Roman" w:cs="Times New Roman"/>
                <w:b/>
                <w:bCs/>
              </w:rPr>
              <w:t>Расходы на реализацию мероприятий по регистрации прав на объекты муниципальной собственности</w:t>
            </w:r>
          </w:p>
        </w:tc>
        <w:tc>
          <w:tcPr>
            <w:tcW w:w="1134" w:type="dxa"/>
            <w:tcBorders>
              <w:top w:val="single" w:sz="4" w:space="0" w:color="auto"/>
              <w:left w:val="nil"/>
              <w:bottom w:val="single" w:sz="4" w:space="0" w:color="auto"/>
              <w:right w:val="single" w:sz="4" w:space="0" w:color="auto"/>
            </w:tcBorders>
            <w:noWrap/>
            <w:vAlign w:val="bottom"/>
          </w:tcPr>
          <w:p w:rsidR="00570488" w:rsidRPr="00BE1CC2" w:rsidRDefault="00570488" w:rsidP="00570488">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570488" w:rsidRPr="00BE1CC2" w:rsidRDefault="00570488" w:rsidP="00570488">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570488" w:rsidRPr="00BE1CC2" w:rsidRDefault="00570488" w:rsidP="00570488">
            <w:pPr>
              <w:spacing w:after="0" w:line="240" w:lineRule="auto"/>
              <w:jc w:val="center"/>
              <w:rPr>
                <w:rFonts w:ascii="Times New Roman" w:hAnsi="Times New Roman" w:cs="Times New Roman"/>
                <w:b/>
              </w:rPr>
            </w:pPr>
            <w:r w:rsidRPr="00BE1CC2">
              <w:rPr>
                <w:rFonts w:ascii="Times New Roman" w:hAnsi="Times New Roman" w:cs="Times New Roman"/>
                <w:b/>
              </w:rPr>
              <w:t>0</w:t>
            </w:r>
            <w:r>
              <w:rPr>
                <w:rFonts w:ascii="Times New Roman" w:hAnsi="Times New Roman" w:cs="Times New Roman"/>
                <w:b/>
              </w:rPr>
              <w:t>5</w:t>
            </w:r>
          </w:p>
        </w:tc>
        <w:tc>
          <w:tcPr>
            <w:tcW w:w="1701" w:type="dxa"/>
            <w:tcBorders>
              <w:top w:val="single" w:sz="4" w:space="0" w:color="auto"/>
              <w:left w:val="nil"/>
              <w:bottom w:val="single" w:sz="4" w:space="0" w:color="auto"/>
              <w:right w:val="single" w:sz="4" w:space="0" w:color="auto"/>
            </w:tcBorders>
            <w:noWrap/>
            <w:vAlign w:val="bottom"/>
          </w:tcPr>
          <w:p w:rsidR="00570488" w:rsidRPr="007D310B" w:rsidRDefault="00570488" w:rsidP="001B179E">
            <w:pPr>
              <w:spacing w:after="0" w:line="240" w:lineRule="auto"/>
              <w:jc w:val="center"/>
              <w:rPr>
                <w:rFonts w:ascii="Times New Roman" w:hAnsi="Times New Roman" w:cs="Times New Roman"/>
                <w:b/>
              </w:rPr>
            </w:pPr>
            <w:r w:rsidRPr="007D310B">
              <w:rPr>
                <w:rFonts w:ascii="Times New Roman" w:hAnsi="Times New Roman" w:cs="Times New Roman"/>
                <w:b/>
              </w:rPr>
              <w:t>03 5 01 21500</w:t>
            </w:r>
          </w:p>
        </w:tc>
        <w:tc>
          <w:tcPr>
            <w:tcW w:w="581" w:type="dxa"/>
            <w:tcBorders>
              <w:top w:val="single" w:sz="4" w:space="0" w:color="auto"/>
              <w:left w:val="nil"/>
              <w:bottom w:val="single" w:sz="4" w:space="0" w:color="auto"/>
              <w:right w:val="nil"/>
            </w:tcBorders>
            <w:noWrap/>
            <w:vAlign w:val="bottom"/>
          </w:tcPr>
          <w:p w:rsidR="00570488" w:rsidRPr="00BE1CC2" w:rsidRDefault="00570488"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488" w:rsidRPr="00570488" w:rsidRDefault="00570488" w:rsidP="001B179E">
            <w:pPr>
              <w:spacing w:after="0" w:line="240" w:lineRule="auto"/>
              <w:jc w:val="right"/>
              <w:rPr>
                <w:rFonts w:ascii="Times New Roman" w:hAnsi="Times New Roman" w:cs="Times New Roman"/>
                <w:b/>
              </w:rPr>
            </w:pPr>
            <w:r w:rsidRPr="00570488">
              <w:rPr>
                <w:rFonts w:ascii="Times New Roman" w:hAnsi="Times New Roman" w:cs="Times New Roman"/>
                <w:b/>
              </w:rPr>
              <w:t>81596,00</w:t>
            </w:r>
          </w:p>
        </w:tc>
      </w:tr>
      <w:tr w:rsidR="00570488" w:rsidRPr="00BE1CC2" w:rsidTr="00570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570488" w:rsidRPr="00BE1CC2" w:rsidRDefault="00570488" w:rsidP="00570488">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570488" w:rsidRPr="00570488" w:rsidRDefault="00570488" w:rsidP="00570488">
            <w:pPr>
              <w:spacing w:after="0" w:line="240" w:lineRule="auto"/>
              <w:jc w:val="center"/>
              <w:rPr>
                <w:rFonts w:ascii="Times New Roman" w:hAnsi="Times New Roman" w:cs="Times New Roman"/>
              </w:rPr>
            </w:pPr>
            <w:r w:rsidRPr="00570488">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570488" w:rsidRPr="00570488" w:rsidRDefault="00570488" w:rsidP="00570488">
            <w:pPr>
              <w:spacing w:after="0" w:line="240" w:lineRule="auto"/>
              <w:jc w:val="center"/>
              <w:rPr>
                <w:rFonts w:ascii="Times New Roman" w:hAnsi="Times New Roman" w:cs="Times New Roman"/>
              </w:rPr>
            </w:pPr>
            <w:r w:rsidRPr="00570488">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570488" w:rsidRPr="00570488" w:rsidRDefault="00570488" w:rsidP="00570488">
            <w:pPr>
              <w:spacing w:after="0" w:line="240" w:lineRule="auto"/>
              <w:jc w:val="center"/>
              <w:rPr>
                <w:rFonts w:ascii="Times New Roman" w:hAnsi="Times New Roman" w:cs="Times New Roman"/>
              </w:rPr>
            </w:pPr>
            <w:r w:rsidRPr="00570488">
              <w:rPr>
                <w:rFonts w:ascii="Times New Roman" w:hAnsi="Times New Roman" w:cs="Times New Roman"/>
              </w:rPr>
              <w:t>05</w:t>
            </w:r>
          </w:p>
        </w:tc>
        <w:tc>
          <w:tcPr>
            <w:tcW w:w="1701" w:type="dxa"/>
            <w:tcBorders>
              <w:top w:val="single" w:sz="4" w:space="0" w:color="auto"/>
              <w:left w:val="nil"/>
              <w:bottom w:val="single" w:sz="4" w:space="0" w:color="auto"/>
              <w:right w:val="single" w:sz="4" w:space="0" w:color="auto"/>
            </w:tcBorders>
            <w:noWrap/>
            <w:vAlign w:val="bottom"/>
          </w:tcPr>
          <w:p w:rsidR="00570488" w:rsidRDefault="00570488" w:rsidP="00570488">
            <w:pPr>
              <w:spacing w:after="0" w:line="240" w:lineRule="auto"/>
              <w:jc w:val="center"/>
            </w:pPr>
            <w:r w:rsidRPr="00003844">
              <w:rPr>
                <w:rFonts w:ascii="Times New Roman" w:hAnsi="Times New Roman" w:cs="Times New Roman"/>
              </w:rPr>
              <w:t>03 5 01 21500</w:t>
            </w:r>
          </w:p>
        </w:tc>
        <w:tc>
          <w:tcPr>
            <w:tcW w:w="581" w:type="dxa"/>
            <w:tcBorders>
              <w:top w:val="single" w:sz="4" w:space="0" w:color="auto"/>
              <w:left w:val="nil"/>
              <w:bottom w:val="single" w:sz="4" w:space="0" w:color="auto"/>
              <w:right w:val="nil"/>
            </w:tcBorders>
            <w:noWrap/>
            <w:vAlign w:val="bottom"/>
          </w:tcPr>
          <w:p w:rsidR="00570488" w:rsidRPr="00BE1CC2" w:rsidRDefault="00570488" w:rsidP="00570488">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488" w:rsidRPr="007B0814" w:rsidRDefault="00570488" w:rsidP="001B179E">
            <w:pPr>
              <w:spacing w:after="0" w:line="240" w:lineRule="auto"/>
              <w:jc w:val="right"/>
              <w:rPr>
                <w:rFonts w:ascii="Times New Roman" w:hAnsi="Times New Roman" w:cs="Times New Roman"/>
              </w:rPr>
            </w:pPr>
            <w:r>
              <w:rPr>
                <w:rFonts w:ascii="Times New Roman" w:hAnsi="Times New Roman" w:cs="Times New Roman"/>
              </w:rPr>
              <w:t>81596,00</w:t>
            </w:r>
          </w:p>
        </w:tc>
      </w:tr>
      <w:tr w:rsidR="00570488" w:rsidRPr="00BE1CC2" w:rsidTr="00570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570488" w:rsidRPr="00BE1CC2" w:rsidRDefault="00570488" w:rsidP="00570488">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570488" w:rsidRPr="00570488" w:rsidRDefault="00570488" w:rsidP="00570488">
            <w:pPr>
              <w:spacing w:after="0" w:line="240" w:lineRule="auto"/>
              <w:jc w:val="center"/>
              <w:rPr>
                <w:rFonts w:ascii="Times New Roman" w:hAnsi="Times New Roman" w:cs="Times New Roman"/>
              </w:rPr>
            </w:pPr>
            <w:r w:rsidRPr="00570488">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570488" w:rsidRPr="00570488" w:rsidRDefault="00570488" w:rsidP="00570488">
            <w:pPr>
              <w:spacing w:after="0" w:line="240" w:lineRule="auto"/>
              <w:jc w:val="center"/>
              <w:rPr>
                <w:rFonts w:ascii="Times New Roman" w:hAnsi="Times New Roman" w:cs="Times New Roman"/>
              </w:rPr>
            </w:pPr>
            <w:r w:rsidRPr="00570488">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570488" w:rsidRPr="00570488" w:rsidRDefault="00570488" w:rsidP="00570488">
            <w:pPr>
              <w:spacing w:after="0" w:line="240" w:lineRule="auto"/>
              <w:jc w:val="center"/>
              <w:rPr>
                <w:rFonts w:ascii="Times New Roman" w:hAnsi="Times New Roman" w:cs="Times New Roman"/>
              </w:rPr>
            </w:pPr>
            <w:r w:rsidRPr="00570488">
              <w:rPr>
                <w:rFonts w:ascii="Times New Roman" w:hAnsi="Times New Roman" w:cs="Times New Roman"/>
              </w:rPr>
              <w:t>05</w:t>
            </w:r>
          </w:p>
        </w:tc>
        <w:tc>
          <w:tcPr>
            <w:tcW w:w="1701" w:type="dxa"/>
            <w:tcBorders>
              <w:top w:val="single" w:sz="4" w:space="0" w:color="auto"/>
              <w:left w:val="nil"/>
              <w:bottom w:val="single" w:sz="4" w:space="0" w:color="auto"/>
              <w:right w:val="single" w:sz="4" w:space="0" w:color="auto"/>
            </w:tcBorders>
            <w:noWrap/>
            <w:vAlign w:val="bottom"/>
          </w:tcPr>
          <w:p w:rsidR="00570488" w:rsidRDefault="00570488" w:rsidP="00570488">
            <w:pPr>
              <w:spacing w:line="240" w:lineRule="auto"/>
              <w:jc w:val="center"/>
              <w:rPr>
                <w:rFonts w:ascii="Times New Roman" w:hAnsi="Times New Roman" w:cs="Times New Roman"/>
              </w:rPr>
            </w:pPr>
          </w:p>
          <w:p w:rsidR="00570488" w:rsidRDefault="00570488" w:rsidP="00570488">
            <w:pPr>
              <w:spacing w:after="0" w:line="240" w:lineRule="auto"/>
              <w:jc w:val="center"/>
            </w:pPr>
            <w:r w:rsidRPr="00003844">
              <w:rPr>
                <w:rFonts w:ascii="Times New Roman" w:hAnsi="Times New Roman" w:cs="Times New Roman"/>
              </w:rPr>
              <w:t>03 5 01 21500</w:t>
            </w:r>
          </w:p>
        </w:tc>
        <w:tc>
          <w:tcPr>
            <w:tcW w:w="581" w:type="dxa"/>
            <w:tcBorders>
              <w:top w:val="single" w:sz="4" w:space="0" w:color="auto"/>
              <w:left w:val="nil"/>
              <w:bottom w:val="single" w:sz="4" w:space="0" w:color="auto"/>
              <w:right w:val="nil"/>
            </w:tcBorders>
            <w:noWrap/>
            <w:vAlign w:val="bottom"/>
          </w:tcPr>
          <w:p w:rsidR="00570488" w:rsidRPr="00BE1CC2" w:rsidRDefault="00570488" w:rsidP="00570488">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0488" w:rsidRPr="007B0814" w:rsidRDefault="00570488" w:rsidP="001B179E">
            <w:pPr>
              <w:spacing w:after="0" w:line="240" w:lineRule="auto"/>
              <w:jc w:val="right"/>
              <w:rPr>
                <w:rFonts w:ascii="Times New Roman" w:hAnsi="Times New Roman" w:cs="Times New Roman"/>
              </w:rPr>
            </w:pPr>
            <w:r>
              <w:rPr>
                <w:rFonts w:ascii="Times New Roman" w:hAnsi="Times New Roman" w:cs="Times New Roman"/>
              </w:rPr>
              <w:t>81596,00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
                <w:bCs/>
              </w:rPr>
              <w:t>КУЛЬТУРА, КИНЕМАТОГРАФИЯ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14616,50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lastRenderedPageBreak/>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14616,50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
                <w:bCs/>
              </w:rPr>
              <w:t>Муниципальная программа «Обеспечение деятельности Администрации Каменского сельского поселения Кардымовского района Смоленской области» на 201</w:t>
            </w:r>
            <w:r>
              <w:rPr>
                <w:rFonts w:ascii="Times New Roman" w:hAnsi="Times New Roman" w:cs="Times New Roman"/>
                <w:b/>
                <w:bCs/>
              </w:rPr>
              <w:t>7-2019</w:t>
            </w:r>
            <w:r w:rsidRPr="00BE1CC2">
              <w:rPr>
                <w:rFonts w:ascii="Times New Roman" w:hAnsi="Times New Roman" w:cs="Times New Roman"/>
                <w:b/>
                <w:bCs/>
              </w:rPr>
              <w:t xml:space="preserve"> 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14616,50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14616,50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проведение мероприятий в области культуры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21020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14616,50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08</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21020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81178A" w:rsidRDefault="0047007F" w:rsidP="001B179E">
            <w:pPr>
              <w:spacing w:after="0" w:line="240" w:lineRule="auto"/>
              <w:jc w:val="right"/>
              <w:rPr>
                <w:rFonts w:ascii="Times New Roman" w:hAnsi="Times New Roman" w:cs="Times New Roman"/>
              </w:rPr>
            </w:pPr>
            <w:r w:rsidRPr="0081178A">
              <w:rPr>
                <w:rFonts w:ascii="Times New Roman" w:hAnsi="Times New Roman" w:cs="Times New Roman"/>
              </w:rPr>
              <w:t>14616,50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08</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21020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81178A" w:rsidRDefault="0047007F" w:rsidP="001B179E">
            <w:pPr>
              <w:spacing w:after="0" w:line="240" w:lineRule="auto"/>
              <w:jc w:val="right"/>
              <w:rPr>
                <w:rFonts w:ascii="Times New Roman" w:hAnsi="Times New Roman" w:cs="Times New Roman"/>
              </w:rPr>
            </w:pPr>
            <w:r w:rsidRPr="0081178A">
              <w:rPr>
                <w:rFonts w:ascii="Times New Roman" w:hAnsi="Times New Roman" w:cs="Times New Roman"/>
              </w:rPr>
              <w:t>14616,50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rPr>
                <w:rFonts w:ascii="Times New Roman" w:hAnsi="Times New Roman" w:cs="Times New Roman"/>
                <w:b/>
                <w:bCs/>
                <w:i/>
              </w:rPr>
            </w:pPr>
            <w:r w:rsidRPr="00BE1CC2">
              <w:rPr>
                <w:rFonts w:ascii="Times New Roman" w:hAnsi="Times New Roman" w:cs="Times New Roman"/>
                <w:b/>
              </w:rPr>
              <w:t>СОЦИАЛЬНАЯ ПОЛИТИКА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192522,10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rPr>
                <w:rFonts w:ascii="Times New Roman" w:hAnsi="Times New Roman" w:cs="Times New Roman"/>
                <w:b/>
                <w:bCs/>
                <w:i/>
                <w:iCs/>
              </w:rPr>
            </w:pPr>
            <w:r w:rsidRPr="00BE1CC2">
              <w:rPr>
                <w:rFonts w:ascii="Times New Roman" w:hAnsi="Times New Roman" w:cs="Times New Roman"/>
                <w:b/>
                <w:i/>
              </w:rPr>
              <w:t>Пенсионное обеспечение</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110307,10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Муниципальная программа «Обеспечение деятельности Администрации Каменского сельского поселения Кардымовского района Смоленской области» на 201</w:t>
            </w:r>
            <w:r>
              <w:rPr>
                <w:rFonts w:ascii="Times New Roman" w:hAnsi="Times New Roman" w:cs="Times New Roman"/>
                <w:b/>
                <w:bCs/>
              </w:rPr>
              <w:t>7-2019</w:t>
            </w:r>
            <w:r w:rsidRPr="00BE1CC2">
              <w:rPr>
                <w:rFonts w:ascii="Times New Roman" w:hAnsi="Times New Roman" w:cs="Times New Roman"/>
                <w:b/>
                <w:bCs/>
              </w:rPr>
              <w:t xml:space="preserve"> 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110307,10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shd w:val="clear" w:color="auto" w:fill="auto"/>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00000</w:t>
            </w:r>
          </w:p>
        </w:tc>
        <w:tc>
          <w:tcPr>
            <w:tcW w:w="581" w:type="dxa"/>
            <w:tcBorders>
              <w:top w:val="single" w:sz="4" w:space="0" w:color="auto"/>
              <w:left w:val="nil"/>
              <w:bottom w:val="single" w:sz="4" w:space="0" w:color="auto"/>
              <w:right w:val="nil"/>
            </w:tcBorders>
            <w:noWrap/>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110307,10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shd w:val="clear" w:color="auto" w:fill="auto"/>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71010</w:t>
            </w:r>
          </w:p>
        </w:tc>
        <w:tc>
          <w:tcPr>
            <w:tcW w:w="581" w:type="dxa"/>
            <w:tcBorders>
              <w:top w:val="single" w:sz="4" w:space="0" w:color="auto"/>
              <w:left w:val="nil"/>
              <w:bottom w:val="single" w:sz="4" w:space="0" w:color="auto"/>
              <w:right w:val="nil"/>
            </w:tcBorders>
            <w:noWrap/>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110307,10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71010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300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110307,10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71010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310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110307,10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1D7C2E" w:rsidRDefault="0047007F" w:rsidP="001B179E">
            <w:pPr>
              <w:spacing w:after="0" w:line="240" w:lineRule="auto"/>
              <w:jc w:val="both"/>
              <w:rPr>
                <w:rFonts w:ascii="Times New Roman" w:hAnsi="Times New Roman" w:cs="Times New Roman"/>
                <w:b/>
                <w:bCs/>
                <w:i/>
                <w:iCs/>
              </w:rPr>
            </w:pPr>
            <w:r w:rsidRPr="001D7C2E">
              <w:rPr>
                <w:rFonts w:ascii="Times New Roman" w:hAnsi="Times New Roman" w:cs="Times New Roman"/>
                <w:b/>
                <w:i/>
              </w:rPr>
              <w:t>Социальное обеспечение населения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b/>
                <w:sz w:val="24"/>
                <w:szCs w:val="24"/>
              </w:rPr>
            </w:pPr>
            <w:r w:rsidRPr="009D2EAE">
              <w:rPr>
                <w:rFonts w:ascii="Times New Roman" w:hAnsi="Times New Roman" w:cs="Times New Roman"/>
                <w:b/>
                <w:sz w:val="24"/>
                <w:szCs w:val="24"/>
              </w:rPr>
              <w:t>82215,00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1D7C2E" w:rsidRDefault="0047007F" w:rsidP="001B179E">
            <w:pPr>
              <w:spacing w:after="0" w:line="240" w:lineRule="auto"/>
              <w:jc w:val="both"/>
              <w:rPr>
                <w:rFonts w:ascii="Times New Roman" w:hAnsi="Times New Roman" w:cs="Times New Roman"/>
                <w:b/>
                <w:bCs/>
              </w:rPr>
            </w:pPr>
            <w:r w:rsidRPr="001D7C2E">
              <w:rPr>
                <w:rFonts w:ascii="Times New Roman" w:hAnsi="Times New Roman" w:cs="Times New Roman"/>
                <w:b/>
                <w:bCs/>
              </w:rPr>
              <w:t>Муниципальная программа «Обеспечение деятельности Администрации Каменского сельского поселения Кардымовского района Смоленской области» на 2017-2019 годы</w:t>
            </w:r>
          </w:p>
        </w:tc>
        <w:tc>
          <w:tcPr>
            <w:tcW w:w="1134"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b/>
                <w:sz w:val="24"/>
                <w:szCs w:val="24"/>
              </w:rPr>
              <w:t>82215,00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1D7C2E" w:rsidRDefault="0047007F" w:rsidP="001B179E">
            <w:pPr>
              <w:spacing w:after="0" w:line="240" w:lineRule="auto"/>
              <w:jc w:val="both"/>
              <w:rPr>
                <w:rFonts w:ascii="Times New Roman" w:hAnsi="Times New Roman" w:cs="Times New Roman"/>
                <w:b/>
                <w:bCs/>
              </w:rPr>
            </w:pPr>
            <w:r w:rsidRPr="001D7C2E">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rPr>
            </w:pPr>
            <w:r w:rsidRPr="0081178A">
              <w:rPr>
                <w:rFonts w:ascii="Times New Roman" w:hAnsi="Times New Roman" w:cs="Times New Roman"/>
                <w:b/>
              </w:rPr>
              <w:t>02 Б 0100000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b/>
                <w:sz w:val="24"/>
                <w:szCs w:val="24"/>
              </w:rPr>
              <w:t>82215,00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1D7C2E" w:rsidRDefault="0047007F" w:rsidP="001B179E">
            <w:pPr>
              <w:spacing w:after="0" w:line="240" w:lineRule="auto"/>
              <w:jc w:val="both"/>
              <w:rPr>
                <w:rFonts w:ascii="Times New Roman" w:hAnsi="Times New Roman" w:cs="Times New Roman"/>
                <w:b/>
                <w:bCs/>
              </w:rPr>
            </w:pPr>
            <w:r w:rsidRPr="001D7C2E">
              <w:rPr>
                <w:rFonts w:ascii="Times New Roman" w:hAnsi="Times New Roman" w:cs="Times New Roman"/>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134"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b/>
              </w:rPr>
            </w:pPr>
            <w:r w:rsidRPr="0081178A">
              <w:rPr>
                <w:rFonts w:ascii="Times New Roman" w:hAnsi="Times New Roman" w:cs="Times New Roman"/>
                <w:b/>
              </w:rPr>
              <w:t>02 Б 01 21050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b/>
                <w:sz w:val="24"/>
                <w:szCs w:val="24"/>
              </w:rPr>
              <w:t>82215,00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1D7C2E" w:rsidRDefault="0047007F" w:rsidP="001B179E">
            <w:pPr>
              <w:spacing w:after="0" w:line="240" w:lineRule="auto"/>
              <w:jc w:val="both"/>
              <w:rPr>
                <w:rFonts w:ascii="Times New Roman" w:hAnsi="Times New Roman" w:cs="Times New Roman"/>
                <w:bCs/>
              </w:rPr>
            </w:pPr>
            <w:r w:rsidRPr="001D7C2E">
              <w:rPr>
                <w:rFonts w:ascii="Times New Roman" w:hAnsi="Times New Roman" w:cs="Times New Roman"/>
                <w:bCs/>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w:t>
            </w:r>
            <w:r>
              <w:rPr>
                <w:rFonts w:ascii="Times New Roman" w:hAnsi="Times New Roman" w:cs="Times New Roman"/>
              </w:rPr>
              <w:t>3</w:t>
            </w:r>
          </w:p>
        </w:tc>
        <w:tc>
          <w:tcPr>
            <w:tcW w:w="1701"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rPr>
            </w:pPr>
            <w:r w:rsidRPr="0081178A">
              <w:rPr>
                <w:rFonts w:ascii="Times New Roman" w:hAnsi="Times New Roman" w:cs="Times New Roman"/>
              </w:rPr>
              <w:t>02 Б 01 21050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Pr>
                <w:rFonts w:ascii="Times New Roman" w:hAnsi="Times New Roman" w:cs="Times New Roman"/>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82215,00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1D7C2E" w:rsidRDefault="0047007F" w:rsidP="001B179E">
            <w:pPr>
              <w:spacing w:after="0" w:line="240" w:lineRule="auto"/>
              <w:jc w:val="both"/>
              <w:rPr>
                <w:rFonts w:ascii="Times New Roman" w:hAnsi="Times New Roman" w:cs="Times New Roman"/>
                <w:bCs/>
                <w:i/>
              </w:rPr>
            </w:pPr>
            <w:r w:rsidRPr="001D7C2E">
              <w:rPr>
                <w:rFonts w:ascii="Times New Roman" w:hAnsi="Times New Roman" w:cs="Times New Roman"/>
                <w:bCs/>
                <w:i/>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w:t>
            </w:r>
            <w:r>
              <w:rPr>
                <w:rFonts w:ascii="Times New Roman" w:hAnsi="Times New Roman" w:cs="Times New Roman"/>
              </w:rPr>
              <w:t>3</w:t>
            </w:r>
          </w:p>
        </w:tc>
        <w:tc>
          <w:tcPr>
            <w:tcW w:w="1701" w:type="dxa"/>
            <w:tcBorders>
              <w:top w:val="single" w:sz="4" w:space="0" w:color="auto"/>
              <w:left w:val="nil"/>
              <w:bottom w:val="single" w:sz="4" w:space="0" w:color="auto"/>
              <w:right w:val="single" w:sz="4" w:space="0" w:color="auto"/>
            </w:tcBorders>
            <w:noWrap/>
            <w:vAlign w:val="bottom"/>
          </w:tcPr>
          <w:p w:rsidR="0047007F" w:rsidRPr="0081178A" w:rsidRDefault="0047007F" w:rsidP="001B179E">
            <w:pPr>
              <w:spacing w:after="0" w:line="240" w:lineRule="auto"/>
              <w:jc w:val="center"/>
              <w:rPr>
                <w:rFonts w:ascii="Times New Roman" w:hAnsi="Times New Roman" w:cs="Times New Roman"/>
              </w:rPr>
            </w:pPr>
            <w:r w:rsidRPr="0081178A">
              <w:rPr>
                <w:rFonts w:ascii="Times New Roman" w:hAnsi="Times New Roman" w:cs="Times New Roman"/>
              </w:rPr>
              <w:t>02 Б 01 21050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Pr>
                <w:rFonts w:ascii="Times New Roman" w:hAnsi="Times New Roman" w:cs="Times New Roman"/>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D2EAE" w:rsidRDefault="0047007F" w:rsidP="001B179E">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82215,00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rPr>
            </w:pPr>
            <w:r w:rsidRPr="00BE1CC2">
              <w:rPr>
                <w:rFonts w:ascii="Times New Roman" w:hAnsi="Times New Roman" w:cs="Times New Roman"/>
                <w:b/>
              </w:rPr>
              <w:lastRenderedPageBreak/>
              <w:t>ФИЗИЧЕСКАЯ КУЛЬТУРА И СПОРТ</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b/>
              </w:rPr>
            </w:pPr>
            <w:r>
              <w:rPr>
                <w:rFonts w:ascii="Times New Roman" w:hAnsi="Times New Roman" w:cs="Times New Roman"/>
                <w:b/>
              </w:rPr>
              <w:t>30360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i/>
              </w:rPr>
              <w:t>Физическая культура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30360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Муниципальная программа «Обеспечение деятельности Администрации Каменского сельского поселения Кардымовского района Смоленской области» на 201</w:t>
            </w:r>
            <w:r>
              <w:rPr>
                <w:rFonts w:ascii="Times New Roman" w:hAnsi="Times New Roman" w:cs="Times New Roman"/>
                <w:b/>
                <w:bCs/>
              </w:rPr>
              <w:t>7-2019</w:t>
            </w:r>
            <w:r w:rsidRPr="00BE1CC2">
              <w:rPr>
                <w:rFonts w:ascii="Times New Roman" w:hAnsi="Times New Roman" w:cs="Times New Roman"/>
                <w:b/>
                <w:bCs/>
              </w:rPr>
              <w:t xml:space="preserve"> 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30360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30360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проведение спортивных мероприятий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Б 01 21030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30360</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21030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30360</w:t>
            </w:r>
            <w:r w:rsidRPr="00BE1CC2">
              <w:rPr>
                <w:rFonts w:ascii="Times New Roman" w:hAnsi="Times New Roman" w:cs="Times New Roman"/>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 Б 01 21030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30360</w:t>
            </w:r>
            <w:r w:rsidRPr="00BE1CC2">
              <w:rPr>
                <w:rFonts w:ascii="Times New Roman" w:hAnsi="Times New Roman" w:cs="Times New Roman"/>
              </w:rPr>
              <w:t>,00</w:t>
            </w:r>
          </w:p>
        </w:tc>
      </w:tr>
    </w:tbl>
    <w:p w:rsidR="0047007F" w:rsidRPr="00BE1CC2" w:rsidRDefault="0047007F" w:rsidP="0047007F">
      <w:pPr>
        <w:tabs>
          <w:tab w:val="left" w:pos="645"/>
          <w:tab w:val="left" w:pos="851"/>
        </w:tabs>
        <w:spacing w:after="0" w:line="240" w:lineRule="auto"/>
        <w:ind w:right="140"/>
        <w:jc w:val="both"/>
        <w:rPr>
          <w:rFonts w:ascii="Times New Roman" w:hAnsi="Times New Roman" w:cs="Times New Roman"/>
        </w:rPr>
      </w:pPr>
      <w:r w:rsidRPr="00BE1CC2">
        <w:rPr>
          <w:rFonts w:ascii="Times New Roman" w:hAnsi="Times New Roman" w:cs="Times New Roman"/>
        </w:rPr>
        <w:t xml:space="preserve">                                                                                                                        </w:t>
      </w:r>
    </w:p>
    <w:p w:rsidR="0047007F" w:rsidRDefault="0047007F" w:rsidP="0047007F">
      <w:pPr>
        <w:tabs>
          <w:tab w:val="left" w:pos="7088"/>
        </w:tabs>
        <w:spacing w:after="0" w:line="240" w:lineRule="auto"/>
        <w:ind w:right="-143"/>
        <w:jc w:val="right"/>
        <w:rPr>
          <w:rFonts w:ascii="Times New Roman" w:hAnsi="Times New Roman" w:cs="Times New Roman"/>
          <w:sz w:val="20"/>
          <w:szCs w:val="20"/>
        </w:rPr>
      </w:pP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 сельского поселения</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Pr>
          <w:rFonts w:ascii="Times New Roman" w:hAnsi="Times New Roman" w:cs="Times New Roman"/>
          <w:sz w:val="20"/>
          <w:szCs w:val="20"/>
        </w:rPr>
        <w:t>…</w:t>
      </w:r>
      <w:r w:rsidRPr="0006279C">
        <w:rPr>
          <w:rFonts w:ascii="Times New Roman" w:hAnsi="Times New Roman" w:cs="Times New Roman"/>
          <w:sz w:val="20"/>
          <w:szCs w:val="20"/>
        </w:rPr>
        <w:t xml:space="preserve">   от</w:t>
      </w:r>
      <w:r>
        <w:rPr>
          <w:rFonts w:ascii="Times New Roman" w:hAnsi="Times New Roman" w:cs="Times New Roman"/>
          <w:sz w:val="20"/>
          <w:szCs w:val="20"/>
        </w:rPr>
        <w:t xml:space="preserve"> …..</w:t>
      </w:r>
      <w:r w:rsidRPr="0006279C">
        <w:rPr>
          <w:rFonts w:ascii="Times New Roman" w:hAnsi="Times New Roman" w:cs="Times New Roman"/>
          <w:sz w:val="20"/>
          <w:szCs w:val="20"/>
        </w:rPr>
        <w:t>201</w:t>
      </w:r>
      <w:r>
        <w:rPr>
          <w:rFonts w:ascii="Times New Roman" w:hAnsi="Times New Roman" w:cs="Times New Roman"/>
          <w:sz w:val="20"/>
          <w:szCs w:val="20"/>
        </w:rPr>
        <w:t>8</w:t>
      </w:r>
      <w:r w:rsidRPr="0006279C">
        <w:rPr>
          <w:rFonts w:ascii="Times New Roman" w:hAnsi="Times New Roman" w:cs="Times New Roman"/>
          <w:sz w:val="20"/>
          <w:szCs w:val="20"/>
        </w:rPr>
        <w:t xml:space="preserve"> г. </w:t>
      </w:r>
    </w:p>
    <w:p w:rsidR="0047007F" w:rsidRPr="00B36ED8" w:rsidRDefault="0047007F" w:rsidP="0047007F">
      <w:pPr>
        <w:spacing w:after="0" w:line="240" w:lineRule="auto"/>
        <w:ind w:left="708" w:right="572"/>
        <w:jc w:val="right"/>
        <w:rPr>
          <w:rFonts w:ascii="Times New Roman" w:hAnsi="Times New Roman" w:cs="Times New Roman"/>
        </w:rPr>
      </w:pPr>
      <w:r w:rsidRPr="00B36ED8">
        <w:rPr>
          <w:rFonts w:ascii="Times New Roman" w:hAnsi="Times New Roman" w:cs="Times New Roman"/>
        </w:rPr>
        <w:t xml:space="preserve">  </w:t>
      </w:r>
    </w:p>
    <w:p w:rsidR="0047007F" w:rsidRPr="002F4899"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Расходы бюджета Каменского сельского поселения за 201</w:t>
      </w:r>
      <w:r>
        <w:rPr>
          <w:rFonts w:ascii="Times New Roman" w:hAnsi="Times New Roman" w:cs="Times New Roman"/>
          <w:b/>
          <w:bCs/>
          <w:sz w:val="28"/>
          <w:szCs w:val="28"/>
        </w:rPr>
        <w:t>7</w:t>
      </w:r>
      <w:r w:rsidRPr="002F4899">
        <w:rPr>
          <w:rFonts w:ascii="Times New Roman" w:hAnsi="Times New Roman" w:cs="Times New Roman"/>
          <w:b/>
          <w:bCs/>
          <w:sz w:val="28"/>
          <w:szCs w:val="28"/>
        </w:rPr>
        <w:t xml:space="preserve"> год</w:t>
      </w:r>
    </w:p>
    <w:p w:rsidR="0047007F"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по разделам и подразделам классификации расходов бюджетов</w:t>
      </w:r>
    </w:p>
    <w:p w:rsidR="0047007F" w:rsidRDefault="0047007F" w:rsidP="0047007F">
      <w:pPr>
        <w:spacing w:after="0" w:line="240" w:lineRule="auto"/>
        <w:jc w:val="center"/>
        <w:rPr>
          <w:rFonts w:ascii="Times New Roman" w:hAnsi="Times New Roman" w:cs="Times New Roman"/>
          <w:bCs/>
          <w:sz w:val="24"/>
          <w:szCs w:val="24"/>
        </w:rPr>
      </w:pPr>
      <w:r w:rsidRPr="002F489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F4899">
        <w:rPr>
          <w:rFonts w:ascii="Times New Roman" w:hAnsi="Times New Roman" w:cs="Times New Roman"/>
          <w:bCs/>
          <w:sz w:val="24"/>
          <w:szCs w:val="24"/>
        </w:rPr>
        <w:t xml:space="preserve">    </w:t>
      </w:r>
      <w:r w:rsidR="00FE4F96">
        <w:rPr>
          <w:rFonts w:ascii="Times New Roman" w:hAnsi="Times New Roman" w:cs="Times New Roman"/>
          <w:bCs/>
          <w:sz w:val="24"/>
          <w:szCs w:val="24"/>
        </w:rPr>
        <w:t xml:space="preserve">             </w:t>
      </w:r>
      <w:r w:rsidRPr="002F4899">
        <w:rPr>
          <w:rFonts w:ascii="Times New Roman" w:hAnsi="Times New Roman" w:cs="Times New Roman"/>
          <w:bCs/>
          <w:sz w:val="24"/>
          <w:szCs w:val="24"/>
        </w:rPr>
        <w:t>(рублей)</w:t>
      </w:r>
    </w:p>
    <w:tbl>
      <w:tblPr>
        <w:tblStyle w:val="a3"/>
        <w:tblW w:w="4949" w:type="pct"/>
        <w:tblLook w:val="04A0"/>
      </w:tblPr>
      <w:tblGrid>
        <w:gridCol w:w="6026"/>
        <w:gridCol w:w="949"/>
        <w:gridCol w:w="1370"/>
        <w:gridCol w:w="1970"/>
      </w:tblGrid>
      <w:tr w:rsidR="0047007F" w:rsidTr="00205399">
        <w:tc>
          <w:tcPr>
            <w:tcW w:w="2921" w:type="pct"/>
            <w:vAlign w:val="center"/>
          </w:tcPr>
          <w:p w:rsidR="0047007F" w:rsidRPr="0047007F" w:rsidRDefault="0047007F" w:rsidP="001B179E">
            <w:pPr>
              <w:jc w:val="center"/>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Наименование</w:t>
            </w:r>
          </w:p>
          <w:p w:rsidR="0047007F" w:rsidRPr="0047007F" w:rsidRDefault="0047007F" w:rsidP="001B179E">
            <w:pPr>
              <w:jc w:val="center"/>
              <w:rPr>
                <w:rFonts w:ascii="Times New Roman" w:hAnsi="Times New Roman" w:cs="Times New Roman"/>
                <w:b/>
                <w:bCs/>
                <w:i/>
                <w:iCs/>
                <w:sz w:val="24"/>
                <w:szCs w:val="24"/>
              </w:rPr>
            </w:pPr>
          </w:p>
        </w:tc>
        <w:tc>
          <w:tcPr>
            <w:tcW w:w="460"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Раздел</w:t>
            </w:r>
          </w:p>
        </w:tc>
        <w:tc>
          <w:tcPr>
            <w:tcW w:w="664"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Подраздел</w:t>
            </w:r>
          </w:p>
        </w:tc>
        <w:tc>
          <w:tcPr>
            <w:tcW w:w="955" w:type="pct"/>
            <w:vAlign w:val="center"/>
          </w:tcPr>
          <w:p w:rsidR="0047007F" w:rsidRPr="0047007F" w:rsidRDefault="0047007F" w:rsidP="001B179E">
            <w:pPr>
              <w:jc w:val="right"/>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Сумма</w:t>
            </w:r>
          </w:p>
          <w:p w:rsidR="0047007F" w:rsidRPr="0047007F" w:rsidRDefault="0047007F" w:rsidP="001B179E">
            <w:pPr>
              <w:jc w:val="right"/>
              <w:rPr>
                <w:rFonts w:ascii="Times New Roman" w:hAnsi="Times New Roman" w:cs="Times New Roman"/>
                <w:b/>
                <w:bCs/>
                <w:sz w:val="24"/>
                <w:szCs w:val="24"/>
              </w:rPr>
            </w:pPr>
          </w:p>
        </w:tc>
      </w:tr>
      <w:tr w:rsidR="0047007F" w:rsidTr="00205399">
        <w:tc>
          <w:tcPr>
            <w:tcW w:w="2921"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1</w:t>
            </w:r>
          </w:p>
        </w:tc>
        <w:tc>
          <w:tcPr>
            <w:tcW w:w="460"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2</w:t>
            </w:r>
          </w:p>
        </w:tc>
        <w:tc>
          <w:tcPr>
            <w:tcW w:w="664"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3</w:t>
            </w:r>
          </w:p>
        </w:tc>
        <w:tc>
          <w:tcPr>
            <w:tcW w:w="955"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4</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ОБЩЕГОСУДАРСТВЕННЫЕ ВОПРОСЫ</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01</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47007F" w:rsidP="001B179E">
            <w:pPr>
              <w:jc w:val="right"/>
              <w:rPr>
                <w:rFonts w:ascii="Times New Roman" w:hAnsi="Times New Roman" w:cs="Times New Roman"/>
                <w:b/>
                <w:sz w:val="24"/>
                <w:szCs w:val="24"/>
              </w:rPr>
            </w:pPr>
            <w:r w:rsidRPr="0047007F">
              <w:rPr>
                <w:rFonts w:ascii="Times New Roman" w:hAnsi="Times New Roman" w:cs="Times New Roman"/>
                <w:b/>
                <w:sz w:val="24"/>
                <w:szCs w:val="24"/>
              </w:rPr>
              <w:t>2591633,10</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456405,03</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45000,00</w:t>
            </w:r>
          </w:p>
        </w:tc>
      </w:tr>
      <w:tr w:rsidR="0047007F" w:rsidTr="00205399">
        <w:trPr>
          <w:trHeight w:val="1060"/>
        </w:trPr>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2022928,07</w:t>
            </w:r>
          </w:p>
        </w:tc>
      </w:tr>
      <w:tr w:rsidR="0047007F" w:rsidTr="00205399">
        <w:trPr>
          <w:trHeight w:val="277"/>
        </w:trPr>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06</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17300,00</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Другие общегосударственные вопросы</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13</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50000,00</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НАЦИОНАЛЬНАЯ ОБОРОНА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02</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47007F" w:rsidP="001B179E">
            <w:pPr>
              <w:jc w:val="right"/>
              <w:rPr>
                <w:rFonts w:ascii="Times New Roman" w:hAnsi="Times New Roman" w:cs="Times New Roman"/>
                <w:b/>
                <w:sz w:val="24"/>
                <w:szCs w:val="24"/>
              </w:rPr>
            </w:pPr>
            <w:r w:rsidRPr="0047007F">
              <w:rPr>
                <w:rFonts w:ascii="Times New Roman" w:hAnsi="Times New Roman" w:cs="Times New Roman"/>
                <w:b/>
                <w:sz w:val="24"/>
                <w:szCs w:val="24"/>
              </w:rPr>
              <w:t>62000,00</w:t>
            </w:r>
          </w:p>
        </w:tc>
      </w:tr>
      <w:tr w:rsidR="0047007F"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Мобилизационная и вневойсковая подготовка</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62000,00</w:t>
            </w:r>
          </w:p>
        </w:tc>
      </w:tr>
      <w:tr w:rsidR="0047007F" w:rsidTr="00205399">
        <w:tc>
          <w:tcPr>
            <w:tcW w:w="2921" w:type="pct"/>
          </w:tcPr>
          <w:p w:rsidR="0047007F" w:rsidRPr="0047007F" w:rsidRDefault="0047007F" w:rsidP="001B179E">
            <w:pPr>
              <w:jc w:val="both"/>
              <w:rPr>
                <w:rFonts w:ascii="Times New Roman" w:hAnsi="Times New Roman" w:cs="Times New Roman"/>
                <w:b/>
                <w:sz w:val="24"/>
                <w:szCs w:val="24"/>
              </w:rPr>
            </w:pPr>
            <w:r w:rsidRPr="0047007F">
              <w:rPr>
                <w:rFonts w:ascii="Times New Roman" w:hAnsi="Times New Roman" w:cs="Times New Roman"/>
                <w:b/>
                <w:sz w:val="24"/>
                <w:szCs w:val="24"/>
              </w:rPr>
              <w:t>НАЦИОНАЛЬНАЯ ЭКОНОМИКА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04</w:t>
            </w:r>
          </w:p>
        </w:tc>
        <w:tc>
          <w:tcPr>
            <w:tcW w:w="664" w:type="pct"/>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47007F" w:rsidP="001B179E">
            <w:pPr>
              <w:jc w:val="right"/>
              <w:rPr>
                <w:rFonts w:ascii="Times New Roman" w:hAnsi="Times New Roman" w:cs="Times New Roman"/>
                <w:b/>
                <w:sz w:val="24"/>
                <w:szCs w:val="24"/>
              </w:rPr>
            </w:pPr>
            <w:r w:rsidRPr="0047007F">
              <w:rPr>
                <w:rFonts w:ascii="Times New Roman" w:hAnsi="Times New Roman" w:cs="Times New Roman"/>
                <w:b/>
                <w:sz w:val="24"/>
                <w:szCs w:val="24"/>
              </w:rPr>
              <w:t>1473068,17</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Дорожное хозяйство (дорожные фонды)</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09</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1473068,17</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ЖИЛИЩНО-КОММУНАЛЬНОЕ ХОЗЯЙСТВО</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05</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47007F" w:rsidP="001B179E">
            <w:pPr>
              <w:jc w:val="right"/>
              <w:rPr>
                <w:rFonts w:ascii="Times New Roman" w:hAnsi="Times New Roman" w:cs="Times New Roman"/>
                <w:b/>
                <w:sz w:val="24"/>
                <w:szCs w:val="24"/>
              </w:rPr>
            </w:pPr>
            <w:r w:rsidRPr="0047007F">
              <w:rPr>
                <w:rFonts w:ascii="Times New Roman" w:hAnsi="Times New Roman" w:cs="Times New Roman"/>
                <w:b/>
                <w:sz w:val="24"/>
                <w:szCs w:val="24"/>
              </w:rPr>
              <w:t>1077620,92</w:t>
            </w:r>
          </w:p>
        </w:tc>
      </w:tr>
      <w:tr w:rsidR="0047007F" w:rsidTr="00205399">
        <w:tc>
          <w:tcPr>
            <w:tcW w:w="2921" w:type="pct"/>
            <w:tcBorders>
              <w:bottom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lastRenderedPageBreak/>
              <w:t>Жилищное хозяйство</w:t>
            </w:r>
          </w:p>
        </w:tc>
        <w:tc>
          <w:tcPr>
            <w:tcW w:w="460"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tcBorders>
              <w:bottom w:val="single" w:sz="4" w:space="0" w:color="auto"/>
            </w:tcBorders>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32575,68</w:t>
            </w:r>
          </w:p>
        </w:tc>
      </w:tr>
      <w:tr w:rsidR="0047007F" w:rsidTr="00205399">
        <w:tc>
          <w:tcPr>
            <w:tcW w:w="2921" w:type="pct"/>
            <w:tcBorders>
              <w:bottom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Коммунальное хозяйство</w:t>
            </w:r>
          </w:p>
        </w:tc>
        <w:tc>
          <w:tcPr>
            <w:tcW w:w="460"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955" w:type="pct"/>
            <w:tcBorders>
              <w:bottom w:val="single" w:sz="4" w:space="0" w:color="auto"/>
            </w:tcBorders>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110533,08</w:t>
            </w:r>
          </w:p>
        </w:tc>
      </w:tr>
      <w:tr w:rsidR="0047007F" w:rsidRPr="00B24FB1" w:rsidTr="00205399">
        <w:tc>
          <w:tcPr>
            <w:tcW w:w="2921" w:type="pct"/>
            <w:tcBorders>
              <w:top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Благоустройство</w:t>
            </w:r>
          </w:p>
        </w:tc>
        <w:tc>
          <w:tcPr>
            <w:tcW w:w="460" w:type="pct"/>
            <w:tcBorders>
              <w:top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top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955" w:type="pct"/>
            <w:tcBorders>
              <w:top w:val="single" w:sz="4" w:space="0" w:color="auto"/>
            </w:tcBorders>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852916,16</w:t>
            </w:r>
          </w:p>
        </w:tc>
      </w:tr>
      <w:tr w:rsidR="0047007F" w:rsidRPr="00B24FB1" w:rsidTr="00205399">
        <w:tc>
          <w:tcPr>
            <w:tcW w:w="2921" w:type="pct"/>
            <w:tcBorders>
              <w:top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Другие вопросы в области жилищно-коммунального хозяйства</w:t>
            </w:r>
          </w:p>
        </w:tc>
        <w:tc>
          <w:tcPr>
            <w:tcW w:w="460" w:type="pct"/>
            <w:tcBorders>
              <w:top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top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955" w:type="pct"/>
            <w:tcBorders>
              <w:top w:val="single" w:sz="4" w:space="0" w:color="auto"/>
            </w:tcBorders>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81596,00</w:t>
            </w:r>
          </w:p>
        </w:tc>
      </w:tr>
      <w:tr w:rsidR="0047007F" w:rsidRPr="00B24FB1"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КУЛЬТУРА, КИНЕМАТОГРАФИЯ</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08</w:t>
            </w:r>
          </w:p>
        </w:tc>
        <w:tc>
          <w:tcPr>
            <w:tcW w:w="664" w:type="pct"/>
            <w:vAlign w:val="bottom"/>
          </w:tcPr>
          <w:p w:rsidR="0047007F" w:rsidRPr="0047007F" w:rsidRDefault="0047007F" w:rsidP="001B179E">
            <w:pPr>
              <w:jc w:val="center"/>
              <w:rPr>
                <w:rFonts w:ascii="Times New Roman" w:hAnsi="Times New Roman" w:cs="Times New Roman"/>
                <w:sz w:val="24"/>
                <w:szCs w:val="24"/>
              </w:rPr>
            </w:pPr>
          </w:p>
        </w:tc>
        <w:tc>
          <w:tcPr>
            <w:tcW w:w="955" w:type="pct"/>
            <w:vAlign w:val="bottom"/>
          </w:tcPr>
          <w:p w:rsidR="0047007F" w:rsidRPr="0047007F" w:rsidRDefault="0047007F" w:rsidP="001B179E">
            <w:pPr>
              <w:jc w:val="right"/>
              <w:rPr>
                <w:rFonts w:ascii="Times New Roman" w:hAnsi="Times New Roman" w:cs="Times New Roman"/>
                <w:b/>
                <w:sz w:val="24"/>
                <w:szCs w:val="24"/>
              </w:rPr>
            </w:pPr>
            <w:r w:rsidRPr="0047007F">
              <w:rPr>
                <w:rFonts w:ascii="Times New Roman" w:hAnsi="Times New Roman" w:cs="Times New Roman"/>
                <w:b/>
                <w:sz w:val="24"/>
                <w:szCs w:val="24"/>
              </w:rPr>
              <w:t>14616,50</w:t>
            </w:r>
          </w:p>
        </w:tc>
      </w:tr>
      <w:tr w:rsidR="0047007F" w:rsidRPr="00B24FB1"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bCs/>
                <w:sz w:val="24"/>
                <w:szCs w:val="24"/>
              </w:rPr>
              <w:t>Другие вопросы в области культуры, кинематографии</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08</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14616,50</w:t>
            </w:r>
          </w:p>
        </w:tc>
      </w:tr>
      <w:tr w:rsidR="0047007F" w:rsidTr="00205399">
        <w:trPr>
          <w:trHeight w:val="131"/>
        </w:trPr>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СОЦИАЛЬНАЯ ПОЛИТИКА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10</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47007F" w:rsidP="001B179E">
            <w:pPr>
              <w:jc w:val="right"/>
              <w:rPr>
                <w:rFonts w:ascii="Times New Roman" w:hAnsi="Times New Roman" w:cs="Times New Roman"/>
                <w:b/>
                <w:sz w:val="24"/>
                <w:szCs w:val="24"/>
              </w:rPr>
            </w:pPr>
            <w:r w:rsidRPr="0047007F">
              <w:rPr>
                <w:rFonts w:ascii="Times New Roman" w:hAnsi="Times New Roman" w:cs="Times New Roman"/>
                <w:b/>
                <w:sz w:val="24"/>
                <w:szCs w:val="24"/>
              </w:rPr>
              <w:t>192522,10</w:t>
            </w:r>
          </w:p>
        </w:tc>
      </w:tr>
      <w:tr w:rsidR="0047007F"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Пенсионное обеспечение</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10</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vAlign w:val="bottom"/>
          </w:tcPr>
          <w:p w:rsidR="0047007F" w:rsidRPr="0047007F" w:rsidRDefault="001B179E" w:rsidP="001B179E">
            <w:pPr>
              <w:jc w:val="right"/>
              <w:rPr>
                <w:rFonts w:ascii="Times New Roman" w:hAnsi="Times New Roman" w:cs="Times New Roman"/>
                <w:sz w:val="24"/>
                <w:szCs w:val="24"/>
              </w:rPr>
            </w:pPr>
            <w:r>
              <w:rPr>
                <w:rFonts w:ascii="Times New Roman" w:hAnsi="Times New Roman" w:cs="Times New Roman"/>
                <w:sz w:val="24"/>
                <w:szCs w:val="24"/>
              </w:rPr>
              <w:t>110307,10</w:t>
            </w:r>
          </w:p>
        </w:tc>
      </w:tr>
      <w:tr w:rsidR="0047007F"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Сциальное обеспечение населения</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10</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82215,00</w:t>
            </w:r>
          </w:p>
        </w:tc>
      </w:tr>
      <w:tr w:rsidR="0047007F" w:rsidTr="00205399">
        <w:tc>
          <w:tcPr>
            <w:tcW w:w="2921" w:type="pct"/>
          </w:tcPr>
          <w:p w:rsidR="0047007F" w:rsidRPr="0047007F" w:rsidRDefault="0047007F" w:rsidP="001B179E">
            <w:pPr>
              <w:rPr>
                <w:rFonts w:ascii="Times New Roman" w:hAnsi="Times New Roman" w:cs="Times New Roman"/>
                <w:b/>
                <w:iCs/>
                <w:sz w:val="24"/>
                <w:szCs w:val="24"/>
              </w:rPr>
            </w:pPr>
            <w:r w:rsidRPr="0047007F">
              <w:rPr>
                <w:rFonts w:ascii="Times New Roman" w:hAnsi="Times New Roman" w:cs="Times New Roman"/>
                <w:b/>
                <w:iCs/>
                <w:sz w:val="24"/>
                <w:szCs w:val="24"/>
              </w:rPr>
              <w:t>ФИЗИЧЕСКАЯ КУЛЬТУРА И СПОРТ</w:t>
            </w:r>
          </w:p>
        </w:tc>
        <w:tc>
          <w:tcPr>
            <w:tcW w:w="460" w:type="pct"/>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11</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47007F" w:rsidP="001B179E">
            <w:pPr>
              <w:jc w:val="right"/>
              <w:rPr>
                <w:rFonts w:ascii="Times New Roman" w:hAnsi="Times New Roman" w:cs="Times New Roman"/>
                <w:b/>
                <w:sz w:val="24"/>
                <w:szCs w:val="24"/>
              </w:rPr>
            </w:pPr>
            <w:r w:rsidRPr="0047007F">
              <w:rPr>
                <w:rFonts w:ascii="Times New Roman" w:hAnsi="Times New Roman" w:cs="Times New Roman"/>
                <w:b/>
                <w:sz w:val="24"/>
                <w:szCs w:val="24"/>
              </w:rPr>
              <w:t>30360,00</w:t>
            </w:r>
          </w:p>
        </w:tc>
      </w:tr>
      <w:tr w:rsidR="0047007F" w:rsidTr="00205399">
        <w:tc>
          <w:tcPr>
            <w:tcW w:w="2921" w:type="pct"/>
          </w:tcPr>
          <w:p w:rsidR="0047007F" w:rsidRPr="0047007F" w:rsidRDefault="0047007F" w:rsidP="001B179E">
            <w:pPr>
              <w:rPr>
                <w:rFonts w:ascii="Times New Roman" w:hAnsi="Times New Roman" w:cs="Times New Roman"/>
                <w:iCs/>
                <w:sz w:val="24"/>
                <w:szCs w:val="24"/>
              </w:rPr>
            </w:pPr>
            <w:r w:rsidRPr="0047007F">
              <w:rPr>
                <w:rFonts w:ascii="Times New Roman" w:hAnsi="Times New Roman" w:cs="Times New Roman"/>
                <w:iCs/>
                <w:sz w:val="24"/>
                <w:szCs w:val="24"/>
              </w:rPr>
              <w:t xml:space="preserve">Физическая культура </w:t>
            </w:r>
          </w:p>
        </w:tc>
        <w:tc>
          <w:tcPr>
            <w:tcW w:w="460" w:type="pct"/>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30360,00</w:t>
            </w:r>
          </w:p>
        </w:tc>
      </w:tr>
    </w:tbl>
    <w:p w:rsidR="0047007F" w:rsidRDefault="0047007F" w:rsidP="0047007F">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w:t>
      </w:r>
      <w:r w:rsidRPr="0006279C">
        <w:rPr>
          <w:rFonts w:ascii="Times New Roman" w:hAnsi="Times New Roman" w:cs="Times New Roman"/>
          <w:sz w:val="20"/>
          <w:szCs w:val="20"/>
        </w:rPr>
        <w:t xml:space="preserve">е № </w:t>
      </w:r>
      <w:r>
        <w:rPr>
          <w:rFonts w:ascii="Times New Roman" w:hAnsi="Times New Roman" w:cs="Times New Roman"/>
          <w:sz w:val="20"/>
          <w:szCs w:val="20"/>
        </w:rPr>
        <w:t>4</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w:t>
      </w:r>
      <w:r>
        <w:rPr>
          <w:rFonts w:ascii="Times New Roman" w:hAnsi="Times New Roman" w:cs="Times New Roman"/>
          <w:sz w:val="20"/>
          <w:szCs w:val="20"/>
        </w:rPr>
        <w:t xml:space="preserve"> с</w:t>
      </w:r>
      <w:r w:rsidRPr="0006279C">
        <w:rPr>
          <w:rFonts w:ascii="Times New Roman" w:hAnsi="Times New Roman" w:cs="Times New Roman"/>
          <w:sz w:val="20"/>
          <w:szCs w:val="20"/>
        </w:rPr>
        <w:t xml:space="preserve">ельского </w:t>
      </w:r>
      <w:r>
        <w:rPr>
          <w:rFonts w:ascii="Times New Roman" w:hAnsi="Times New Roman" w:cs="Times New Roman"/>
          <w:sz w:val="20"/>
          <w:szCs w:val="20"/>
        </w:rPr>
        <w:t xml:space="preserve">поселения                          </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w:t>
      </w:r>
      <w:r w:rsidRPr="0006279C">
        <w:rPr>
          <w:rFonts w:ascii="Times New Roman" w:hAnsi="Times New Roman" w:cs="Times New Roman"/>
          <w:sz w:val="20"/>
          <w:szCs w:val="20"/>
        </w:rPr>
        <w:t xml:space="preserve"> от  </w:t>
      </w:r>
      <w:r>
        <w:rPr>
          <w:rFonts w:ascii="Times New Roman" w:hAnsi="Times New Roman" w:cs="Times New Roman"/>
          <w:sz w:val="20"/>
          <w:szCs w:val="20"/>
        </w:rPr>
        <w:t>…..</w:t>
      </w:r>
      <w:r w:rsidRPr="0006279C">
        <w:rPr>
          <w:rFonts w:ascii="Times New Roman" w:hAnsi="Times New Roman" w:cs="Times New Roman"/>
          <w:sz w:val="20"/>
          <w:szCs w:val="20"/>
        </w:rPr>
        <w:t>201</w:t>
      </w:r>
      <w:r>
        <w:rPr>
          <w:rFonts w:ascii="Times New Roman" w:hAnsi="Times New Roman" w:cs="Times New Roman"/>
          <w:sz w:val="20"/>
          <w:szCs w:val="20"/>
        </w:rPr>
        <w:t>8</w:t>
      </w:r>
      <w:r w:rsidRPr="0006279C">
        <w:rPr>
          <w:rFonts w:ascii="Times New Roman" w:hAnsi="Times New Roman" w:cs="Times New Roman"/>
          <w:sz w:val="20"/>
          <w:szCs w:val="20"/>
        </w:rPr>
        <w:t xml:space="preserve"> г. </w:t>
      </w:r>
    </w:p>
    <w:p w:rsidR="00FE4F96" w:rsidRDefault="00FE4F96" w:rsidP="0047007F">
      <w:pPr>
        <w:spacing w:after="0" w:line="240" w:lineRule="auto"/>
        <w:ind w:left="708"/>
        <w:jc w:val="center"/>
        <w:rPr>
          <w:rFonts w:ascii="Times New Roman" w:hAnsi="Times New Roman" w:cs="Times New Roman"/>
          <w:b/>
          <w:sz w:val="28"/>
          <w:szCs w:val="28"/>
        </w:rPr>
      </w:pPr>
    </w:p>
    <w:p w:rsidR="0047007F" w:rsidRDefault="0047007F" w:rsidP="0047007F">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д</w:t>
      </w:r>
      <w:r w:rsidRPr="006A3C0D">
        <w:rPr>
          <w:rFonts w:ascii="Times New Roman" w:hAnsi="Times New Roman" w:cs="Times New Roman"/>
          <w:b/>
          <w:sz w:val="28"/>
          <w:szCs w:val="28"/>
        </w:rPr>
        <w:t>ефицита бюджета</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 Каменского сельского поселения</w:t>
      </w:r>
      <w:r>
        <w:rPr>
          <w:rFonts w:ascii="Times New Roman" w:hAnsi="Times New Roman" w:cs="Times New Roman"/>
          <w:b/>
          <w:sz w:val="28"/>
          <w:szCs w:val="28"/>
        </w:rPr>
        <w:t xml:space="preserve"> </w:t>
      </w:r>
      <w:r w:rsidRPr="006A3C0D">
        <w:rPr>
          <w:rFonts w:ascii="Times New Roman" w:hAnsi="Times New Roman" w:cs="Times New Roman"/>
          <w:b/>
          <w:sz w:val="28"/>
          <w:szCs w:val="28"/>
        </w:rPr>
        <w:t>в 201</w:t>
      </w:r>
      <w:r>
        <w:rPr>
          <w:rFonts w:ascii="Times New Roman" w:hAnsi="Times New Roman" w:cs="Times New Roman"/>
          <w:b/>
          <w:sz w:val="28"/>
          <w:szCs w:val="28"/>
        </w:rPr>
        <w:t>7</w:t>
      </w:r>
      <w:r w:rsidRPr="006A3C0D">
        <w:rPr>
          <w:rFonts w:ascii="Times New Roman" w:hAnsi="Times New Roman" w:cs="Times New Roman"/>
          <w:b/>
          <w:sz w:val="28"/>
          <w:szCs w:val="28"/>
        </w:rPr>
        <w:t xml:space="preserve"> году </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по кодам классификации источников финансирования </w:t>
      </w:r>
    </w:p>
    <w:p w:rsidR="0047007F" w:rsidRPr="006A3C0D" w:rsidRDefault="0047007F" w:rsidP="0047007F">
      <w:pPr>
        <w:spacing w:after="0" w:line="240" w:lineRule="auto"/>
        <w:ind w:left="708"/>
        <w:jc w:val="center"/>
        <w:rPr>
          <w:rFonts w:ascii="Times New Roman" w:hAnsi="Times New Roman" w:cs="Times New Roman"/>
          <w:b/>
        </w:rPr>
      </w:pPr>
      <w:r w:rsidRPr="006A3C0D">
        <w:rPr>
          <w:rFonts w:ascii="Times New Roman" w:hAnsi="Times New Roman" w:cs="Times New Roman"/>
          <w:b/>
          <w:sz w:val="28"/>
          <w:szCs w:val="28"/>
        </w:rPr>
        <w:t>дефицитов бюджетов</w:t>
      </w:r>
    </w:p>
    <w:p w:rsidR="00FE4F96" w:rsidRDefault="0047007F" w:rsidP="0047007F">
      <w:pPr>
        <w:spacing w:after="0" w:line="240" w:lineRule="auto"/>
        <w:ind w:left="708"/>
        <w:jc w:val="both"/>
        <w:rPr>
          <w:rFonts w:ascii="Times New Roman" w:hAnsi="Times New Roman" w:cs="Times New Roman"/>
        </w:rPr>
      </w:pPr>
      <w:r>
        <w:rPr>
          <w:rFonts w:ascii="Times New Roman" w:hAnsi="Times New Roman" w:cs="Times New Roman"/>
        </w:rPr>
        <w:t xml:space="preserve">                                                                                                                                                  </w:t>
      </w:r>
    </w:p>
    <w:p w:rsidR="0047007F" w:rsidRPr="00B36ED8" w:rsidRDefault="00FE4F96" w:rsidP="0047007F">
      <w:pPr>
        <w:spacing w:after="0" w:line="240" w:lineRule="auto"/>
        <w:ind w:left="708"/>
        <w:jc w:val="both"/>
        <w:rPr>
          <w:rFonts w:ascii="Times New Roman" w:hAnsi="Times New Roman" w:cs="Times New Roman"/>
        </w:rPr>
      </w:pPr>
      <w:r>
        <w:rPr>
          <w:rFonts w:ascii="Times New Roman" w:hAnsi="Times New Roman" w:cs="Times New Roman"/>
        </w:rPr>
        <w:t xml:space="preserve">                                                                                                                                                     </w:t>
      </w:r>
      <w:r w:rsidR="0047007F">
        <w:rPr>
          <w:rFonts w:ascii="Times New Roman" w:hAnsi="Times New Roman" w:cs="Times New Roman"/>
        </w:rPr>
        <w:t>(тыс. рублей)</w:t>
      </w:r>
    </w:p>
    <w:tbl>
      <w:tblPr>
        <w:tblStyle w:val="a3"/>
        <w:tblW w:w="10314" w:type="dxa"/>
        <w:tblLook w:val="04A0"/>
      </w:tblPr>
      <w:tblGrid>
        <w:gridCol w:w="5205"/>
        <w:gridCol w:w="3189"/>
        <w:gridCol w:w="1920"/>
      </w:tblGrid>
      <w:tr w:rsidR="0047007F" w:rsidRPr="0062734D" w:rsidTr="00205399">
        <w:trPr>
          <w:trHeight w:val="527"/>
        </w:trPr>
        <w:tc>
          <w:tcPr>
            <w:tcW w:w="2523" w:type="pct"/>
            <w:tcBorders>
              <w:top w:val="single" w:sz="4" w:space="0" w:color="auto"/>
            </w:tcBorders>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Наименование главного администратора  источника финансирования дефицита местного бюджета, показателя</w:t>
            </w:r>
          </w:p>
        </w:tc>
        <w:tc>
          <w:tcPr>
            <w:tcW w:w="1546"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Код</w:t>
            </w:r>
          </w:p>
        </w:tc>
        <w:tc>
          <w:tcPr>
            <w:tcW w:w="931"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Кассовое исполнение</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w:t>
            </w:r>
          </w:p>
        </w:tc>
        <w:tc>
          <w:tcPr>
            <w:tcW w:w="1546"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2</w:t>
            </w:r>
          </w:p>
        </w:tc>
        <w:tc>
          <w:tcPr>
            <w:tcW w:w="931"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3</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 xml:space="preserve">Администрация Каменского сельского поселения Кардымовского района </w:t>
            </w:r>
          </w:p>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Смоленской области</w:t>
            </w:r>
          </w:p>
        </w:tc>
        <w:tc>
          <w:tcPr>
            <w:tcW w:w="1546" w:type="pct"/>
            <w:vAlign w:val="center"/>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 xml:space="preserve"> 930</w:t>
            </w:r>
          </w:p>
        </w:tc>
        <w:tc>
          <w:tcPr>
            <w:tcW w:w="931" w:type="pct"/>
            <w:vAlign w:val="center"/>
          </w:tcPr>
          <w:p w:rsidR="0047007F" w:rsidRPr="0047007F" w:rsidRDefault="0047007F" w:rsidP="001B179E">
            <w:pPr>
              <w:jc w:val="right"/>
              <w:rPr>
                <w:rFonts w:ascii="Times New Roman" w:hAnsi="Times New Roman" w:cs="Times New Roman"/>
                <w:b/>
                <w:sz w:val="24"/>
                <w:szCs w:val="24"/>
              </w:rPr>
            </w:pPr>
            <w:r w:rsidRPr="0047007F">
              <w:rPr>
                <w:rFonts w:ascii="Times New Roman" w:hAnsi="Times New Roman" w:cs="Times New Roman"/>
                <w:b/>
                <w:sz w:val="24"/>
                <w:szCs w:val="24"/>
              </w:rPr>
              <w:t>133,2</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Увеличение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930 01 05 02 01 10 0000 510</w:t>
            </w:r>
          </w:p>
        </w:tc>
        <w:tc>
          <w:tcPr>
            <w:tcW w:w="931"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-5308,6</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Уменьшение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930 01 05 02 01 10 0000 610</w:t>
            </w:r>
          </w:p>
        </w:tc>
        <w:tc>
          <w:tcPr>
            <w:tcW w:w="931" w:type="pct"/>
            <w:vAlign w:val="bottom"/>
          </w:tcPr>
          <w:p w:rsidR="0047007F" w:rsidRPr="0047007F" w:rsidRDefault="0047007F" w:rsidP="001B179E">
            <w:pPr>
              <w:jc w:val="right"/>
              <w:rPr>
                <w:rFonts w:ascii="Times New Roman" w:hAnsi="Times New Roman" w:cs="Times New Roman"/>
                <w:sz w:val="24"/>
                <w:szCs w:val="24"/>
              </w:rPr>
            </w:pPr>
            <w:r w:rsidRPr="0047007F">
              <w:rPr>
                <w:rFonts w:ascii="Times New Roman" w:hAnsi="Times New Roman" w:cs="Times New Roman"/>
                <w:sz w:val="24"/>
                <w:szCs w:val="24"/>
              </w:rPr>
              <w:t>5441,8</w:t>
            </w:r>
          </w:p>
        </w:tc>
      </w:tr>
    </w:tbl>
    <w:p w:rsidR="0047007F" w:rsidRDefault="0047007F" w:rsidP="0047007F">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53ED1" w:rsidRDefault="00A53ED1"/>
    <w:sectPr w:rsidR="00A53ED1" w:rsidSect="00F446B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20"/>
    <w:multiLevelType w:val="multilevel"/>
    <w:tmpl w:val="C456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6B040ED"/>
    <w:multiLevelType w:val="multilevel"/>
    <w:tmpl w:val="C268A70C"/>
    <w:lvl w:ilvl="0">
      <w:start w:val="1"/>
      <w:numFmt w:val="decimal"/>
      <w:lvlText w:val="%1."/>
      <w:lvlJc w:val="left"/>
      <w:pPr>
        <w:ind w:left="675" w:hanging="6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3">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4">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6">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F05FF"/>
    <w:multiLevelType w:val="multilevel"/>
    <w:tmpl w:val="50E4B11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12" w:hanging="720"/>
      </w:pPr>
      <w:rPr>
        <w:rFonts w:cs="Times New Roman" w:hint="default"/>
      </w:rPr>
    </w:lvl>
    <w:lvl w:ilvl="3">
      <w:start w:val="1"/>
      <w:numFmt w:val="decimal"/>
      <w:lvlText w:val="%1.%2.%3.%4."/>
      <w:lvlJc w:val="left"/>
      <w:pPr>
        <w:ind w:left="1668" w:hanging="1080"/>
      </w:pPr>
      <w:rPr>
        <w:rFonts w:cs="Times New Roman" w:hint="default"/>
      </w:rPr>
    </w:lvl>
    <w:lvl w:ilvl="4">
      <w:start w:val="1"/>
      <w:numFmt w:val="decimal"/>
      <w:lvlText w:val="%1.%2.%3.%4.%5."/>
      <w:lvlJc w:val="left"/>
      <w:pPr>
        <w:ind w:left="1864" w:hanging="1080"/>
      </w:pPr>
      <w:rPr>
        <w:rFonts w:cs="Times New Roman" w:hint="default"/>
      </w:rPr>
    </w:lvl>
    <w:lvl w:ilvl="5">
      <w:start w:val="1"/>
      <w:numFmt w:val="decimal"/>
      <w:lvlText w:val="%1.%2.%3.%4.%5.%6."/>
      <w:lvlJc w:val="left"/>
      <w:pPr>
        <w:ind w:left="2420" w:hanging="1440"/>
      </w:pPr>
      <w:rPr>
        <w:rFonts w:cs="Times New Roman" w:hint="default"/>
      </w:rPr>
    </w:lvl>
    <w:lvl w:ilvl="6">
      <w:start w:val="1"/>
      <w:numFmt w:val="decimal"/>
      <w:lvlText w:val="%1.%2.%3.%4.%5.%6.%7."/>
      <w:lvlJc w:val="left"/>
      <w:pPr>
        <w:ind w:left="2976" w:hanging="1800"/>
      </w:pPr>
      <w:rPr>
        <w:rFonts w:cs="Times New Roman" w:hint="default"/>
      </w:rPr>
    </w:lvl>
    <w:lvl w:ilvl="7">
      <w:start w:val="1"/>
      <w:numFmt w:val="decimal"/>
      <w:lvlText w:val="%1.%2.%3.%4.%5.%6.%7.%8."/>
      <w:lvlJc w:val="left"/>
      <w:pPr>
        <w:ind w:left="3172" w:hanging="1800"/>
      </w:pPr>
      <w:rPr>
        <w:rFonts w:cs="Times New Roman" w:hint="default"/>
      </w:rPr>
    </w:lvl>
    <w:lvl w:ilvl="8">
      <w:start w:val="1"/>
      <w:numFmt w:val="decimal"/>
      <w:lvlText w:val="%1.%2.%3.%4.%5.%6.%7.%8.%9."/>
      <w:lvlJc w:val="left"/>
      <w:pPr>
        <w:ind w:left="3728" w:hanging="2160"/>
      </w:pPr>
      <w:rPr>
        <w:rFonts w:cs="Times New Roman" w:hint="default"/>
      </w:rPr>
    </w:lvl>
  </w:abstractNum>
  <w:abstractNum w:abstractNumId="8">
    <w:nsid w:val="376D17F1"/>
    <w:multiLevelType w:val="multilevel"/>
    <w:tmpl w:val="66264D0C"/>
    <w:lvl w:ilvl="0">
      <w:start w:val="1"/>
      <w:numFmt w:val="decimal"/>
      <w:lvlText w:val="%1."/>
      <w:lvlJc w:val="left"/>
      <w:pPr>
        <w:ind w:left="450" w:hanging="450"/>
      </w:pPr>
      <w:rPr>
        <w:rFonts w:cs="Times New Roman" w:hint="default"/>
      </w:rPr>
    </w:lvl>
    <w:lvl w:ilvl="1">
      <w:start w:val="4"/>
      <w:numFmt w:val="decimal"/>
      <w:lvlText w:val="%1.%2."/>
      <w:lvlJc w:val="left"/>
      <w:pPr>
        <w:ind w:left="1646" w:hanging="72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858" w:hanging="108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6070" w:hanging="1440"/>
      </w:pPr>
      <w:rPr>
        <w:rFonts w:cs="Times New Roman" w:hint="default"/>
      </w:rPr>
    </w:lvl>
    <w:lvl w:ilvl="6">
      <w:start w:val="1"/>
      <w:numFmt w:val="decimal"/>
      <w:lvlText w:val="%1.%2.%3.%4.%5.%6.%7."/>
      <w:lvlJc w:val="left"/>
      <w:pPr>
        <w:ind w:left="7356" w:hanging="1800"/>
      </w:pPr>
      <w:rPr>
        <w:rFonts w:cs="Times New Roman" w:hint="default"/>
      </w:rPr>
    </w:lvl>
    <w:lvl w:ilvl="7">
      <w:start w:val="1"/>
      <w:numFmt w:val="decimal"/>
      <w:lvlText w:val="%1.%2.%3.%4.%5.%6.%7.%8."/>
      <w:lvlJc w:val="left"/>
      <w:pPr>
        <w:ind w:left="8282" w:hanging="1800"/>
      </w:pPr>
      <w:rPr>
        <w:rFonts w:cs="Times New Roman" w:hint="default"/>
      </w:rPr>
    </w:lvl>
    <w:lvl w:ilvl="8">
      <w:start w:val="1"/>
      <w:numFmt w:val="decimal"/>
      <w:lvlText w:val="%1.%2.%3.%4.%5.%6.%7.%8.%9."/>
      <w:lvlJc w:val="left"/>
      <w:pPr>
        <w:ind w:left="9568" w:hanging="2160"/>
      </w:pPr>
      <w:rPr>
        <w:rFonts w:cs="Times New Roman" w:hint="default"/>
      </w:rPr>
    </w:lvl>
  </w:abstractNum>
  <w:abstractNum w:abstractNumId="9">
    <w:nsid w:val="382637EA"/>
    <w:multiLevelType w:val="multilevel"/>
    <w:tmpl w:val="B20E4E3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8023D96"/>
    <w:multiLevelType w:val="hybridMultilevel"/>
    <w:tmpl w:val="8B465F2E"/>
    <w:lvl w:ilvl="0" w:tplc="BE681082">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519177B0"/>
    <w:multiLevelType w:val="multilevel"/>
    <w:tmpl w:val="D9E0FA26"/>
    <w:lvl w:ilvl="0">
      <w:start w:val="1"/>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51A44BB9"/>
    <w:multiLevelType w:val="hybridMultilevel"/>
    <w:tmpl w:val="FCC6CD36"/>
    <w:lvl w:ilvl="0" w:tplc="E122674A">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462541B"/>
    <w:multiLevelType w:val="multilevel"/>
    <w:tmpl w:val="E822129C"/>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6A201A1C"/>
    <w:multiLevelType w:val="multilevel"/>
    <w:tmpl w:val="BE5A31F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4"/>
  </w:num>
  <w:num w:numId="2">
    <w:abstractNumId w:val="5"/>
  </w:num>
  <w:num w:numId="3">
    <w:abstractNumId w:val="1"/>
  </w:num>
  <w:num w:numId="4">
    <w:abstractNumId w:val="0"/>
  </w:num>
  <w:num w:numId="5">
    <w:abstractNumId w:val="11"/>
  </w:num>
  <w:num w:numId="6">
    <w:abstractNumId w:val="9"/>
  </w:num>
  <w:num w:numId="7">
    <w:abstractNumId w:val="7"/>
  </w:num>
  <w:num w:numId="8">
    <w:abstractNumId w:val="12"/>
  </w:num>
  <w:num w:numId="9">
    <w:abstractNumId w:val="2"/>
  </w:num>
  <w:num w:numId="10">
    <w:abstractNumId w:val="13"/>
  </w:num>
  <w:num w:numId="11">
    <w:abstractNumId w:val="8"/>
  </w:num>
  <w:num w:numId="12">
    <w:abstractNumId w:val="10"/>
  </w:num>
  <w:num w:numId="13">
    <w:abstractNumId w:val="4"/>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446BE"/>
    <w:rsid w:val="00080E10"/>
    <w:rsid w:val="00094D11"/>
    <w:rsid w:val="000D0108"/>
    <w:rsid w:val="001B179E"/>
    <w:rsid w:val="00205399"/>
    <w:rsid w:val="003E7279"/>
    <w:rsid w:val="0047007F"/>
    <w:rsid w:val="00570488"/>
    <w:rsid w:val="00724671"/>
    <w:rsid w:val="00754D12"/>
    <w:rsid w:val="007D310B"/>
    <w:rsid w:val="00892613"/>
    <w:rsid w:val="009D05FA"/>
    <w:rsid w:val="00A53ED1"/>
    <w:rsid w:val="00A5783C"/>
    <w:rsid w:val="00E156CF"/>
    <w:rsid w:val="00F446BE"/>
    <w:rsid w:val="00F44989"/>
    <w:rsid w:val="00FE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79"/>
  </w:style>
  <w:style w:type="paragraph" w:styleId="1">
    <w:name w:val="heading 1"/>
    <w:basedOn w:val="a"/>
    <w:next w:val="a"/>
    <w:link w:val="10"/>
    <w:uiPriority w:val="99"/>
    <w:qFormat/>
    <w:rsid w:val="0047007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7007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47007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7007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7007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7007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7007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7007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7007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4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F446BE"/>
    <w:rPr>
      <w:color w:val="0000FF"/>
      <w:u w:val="single"/>
    </w:rPr>
  </w:style>
  <w:style w:type="character" w:customStyle="1" w:styleId="10">
    <w:name w:val="Заголовок 1 Знак"/>
    <w:basedOn w:val="a0"/>
    <w:link w:val="1"/>
    <w:uiPriority w:val="99"/>
    <w:rsid w:val="0047007F"/>
    <w:rPr>
      <w:rFonts w:ascii="Arial" w:eastAsia="Times New Roman" w:hAnsi="Arial" w:cs="Arial"/>
      <w:b/>
      <w:bCs/>
      <w:kern w:val="32"/>
      <w:sz w:val="32"/>
      <w:szCs w:val="32"/>
    </w:rPr>
  </w:style>
  <w:style w:type="character" w:customStyle="1" w:styleId="20">
    <w:name w:val="Заголовок 2 Знак"/>
    <w:basedOn w:val="a0"/>
    <w:link w:val="2"/>
    <w:rsid w:val="0047007F"/>
    <w:rPr>
      <w:rFonts w:ascii="Times New Roman" w:eastAsia="Times New Roman" w:hAnsi="Times New Roman" w:cs="Times New Roman"/>
      <w:b/>
      <w:bCs/>
      <w:sz w:val="28"/>
      <w:szCs w:val="24"/>
      <w:shd w:val="clear" w:color="auto" w:fill="FFFFFF"/>
    </w:rPr>
  </w:style>
  <w:style w:type="character" w:customStyle="1" w:styleId="30">
    <w:name w:val="Заголовок 3 Знак"/>
    <w:basedOn w:val="a0"/>
    <w:link w:val="3"/>
    <w:uiPriority w:val="99"/>
    <w:rsid w:val="0047007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7007F"/>
    <w:rPr>
      <w:rFonts w:ascii="Times New Roman" w:eastAsia="Times New Roman" w:hAnsi="Times New Roman" w:cs="Times New Roman"/>
      <w:b/>
      <w:sz w:val="28"/>
      <w:szCs w:val="20"/>
    </w:rPr>
  </w:style>
  <w:style w:type="character" w:customStyle="1" w:styleId="50">
    <w:name w:val="Заголовок 5 Знак"/>
    <w:basedOn w:val="a0"/>
    <w:link w:val="5"/>
    <w:rsid w:val="0047007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7007F"/>
    <w:rPr>
      <w:rFonts w:ascii="Times New Roman" w:eastAsia="Times New Roman" w:hAnsi="Times New Roman" w:cs="Times New Roman"/>
      <w:sz w:val="28"/>
      <w:szCs w:val="20"/>
    </w:rPr>
  </w:style>
  <w:style w:type="character" w:customStyle="1" w:styleId="70">
    <w:name w:val="Заголовок 7 Знак"/>
    <w:basedOn w:val="a0"/>
    <w:link w:val="7"/>
    <w:rsid w:val="0047007F"/>
    <w:rPr>
      <w:rFonts w:ascii="Times New Roman" w:eastAsia="Times New Roman" w:hAnsi="Times New Roman" w:cs="Times New Roman"/>
      <w:bCs/>
      <w:i/>
      <w:iCs/>
    </w:rPr>
  </w:style>
  <w:style w:type="character" w:customStyle="1" w:styleId="80">
    <w:name w:val="Заголовок 8 Знак"/>
    <w:basedOn w:val="a0"/>
    <w:link w:val="8"/>
    <w:rsid w:val="0047007F"/>
    <w:rPr>
      <w:rFonts w:ascii="Times New Roman" w:eastAsia="Times New Roman" w:hAnsi="Times New Roman" w:cs="Times New Roman"/>
      <w:b/>
      <w:bCs/>
      <w:i/>
      <w:sz w:val="24"/>
      <w:szCs w:val="24"/>
    </w:rPr>
  </w:style>
  <w:style w:type="character" w:customStyle="1" w:styleId="90">
    <w:name w:val="Заголовок 9 Знак"/>
    <w:basedOn w:val="a0"/>
    <w:link w:val="9"/>
    <w:rsid w:val="0047007F"/>
    <w:rPr>
      <w:rFonts w:ascii="Times New Roman" w:eastAsia="Times New Roman" w:hAnsi="Times New Roman" w:cs="Times New Roman"/>
      <w:i/>
      <w:iCs/>
      <w:sz w:val="20"/>
    </w:rPr>
  </w:style>
  <w:style w:type="paragraph" w:styleId="a5">
    <w:name w:val="Body Text"/>
    <w:basedOn w:val="a"/>
    <w:link w:val="a6"/>
    <w:uiPriority w:val="99"/>
    <w:rsid w:val="0047007F"/>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7007F"/>
    <w:rPr>
      <w:rFonts w:ascii="Times New Roman" w:eastAsia="Times New Roman" w:hAnsi="Times New Roman" w:cs="Times New Roman"/>
      <w:sz w:val="20"/>
      <w:szCs w:val="20"/>
    </w:rPr>
  </w:style>
  <w:style w:type="paragraph" w:styleId="a7">
    <w:name w:val="footer"/>
    <w:basedOn w:val="a"/>
    <w:link w:val="a8"/>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47007F"/>
    <w:rPr>
      <w:rFonts w:ascii="Times New Roman" w:eastAsia="Times New Roman" w:hAnsi="Times New Roman" w:cs="Times New Roman"/>
      <w:sz w:val="20"/>
      <w:szCs w:val="20"/>
    </w:rPr>
  </w:style>
  <w:style w:type="character" w:styleId="a9">
    <w:name w:val="page number"/>
    <w:basedOn w:val="a0"/>
    <w:uiPriority w:val="99"/>
    <w:rsid w:val="0047007F"/>
  </w:style>
  <w:style w:type="paragraph" w:styleId="aa">
    <w:name w:val="header"/>
    <w:basedOn w:val="a"/>
    <w:link w:val="ab"/>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47007F"/>
    <w:rPr>
      <w:rFonts w:ascii="Times New Roman" w:eastAsia="Times New Roman" w:hAnsi="Times New Roman" w:cs="Times New Roman"/>
      <w:sz w:val="20"/>
      <w:szCs w:val="20"/>
    </w:rPr>
  </w:style>
  <w:style w:type="paragraph" w:styleId="ac">
    <w:name w:val="Title"/>
    <w:basedOn w:val="a"/>
    <w:link w:val="ad"/>
    <w:qFormat/>
    <w:rsid w:val="0047007F"/>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47007F"/>
    <w:rPr>
      <w:rFonts w:ascii="Times New Roman" w:eastAsia="Times New Roman" w:hAnsi="Times New Roman" w:cs="Times New Roman"/>
      <w:sz w:val="28"/>
      <w:szCs w:val="28"/>
    </w:rPr>
  </w:style>
  <w:style w:type="paragraph" w:customStyle="1" w:styleId="ConsTitle">
    <w:name w:val="ConsTitle"/>
    <w:rsid w:val="0047007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e">
    <w:name w:val="List Paragraph"/>
    <w:basedOn w:val="a"/>
    <w:uiPriority w:val="99"/>
    <w:qFormat/>
    <w:rsid w:val="0047007F"/>
    <w:pPr>
      <w:spacing w:after="0" w:line="240" w:lineRule="auto"/>
      <w:ind w:left="708"/>
    </w:pPr>
    <w:rPr>
      <w:rFonts w:ascii="Times New Roman" w:eastAsia="Times New Roman" w:hAnsi="Times New Roman" w:cs="Times New Roman"/>
      <w:sz w:val="20"/>
      <w:szCs w:val="20"/>
    </w:rPr>
  </w:style>
  <w:style w:type="paragraph" w:styleId="af">
    <w:name w:val="Balloon Text"/>
    <w:basedOn w:val="a"/>
    <w:link w:val="af0"/>
    <w:uiPriority w:val="99"/>
    <w:unhideWhenUsed/>
    <w:rsid w:val="004700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7007F"/>
    <w:rPr>
      <w:rFonts w:ascii="Tahoma" w:hAnsi="Tahoma" w:cs="Tahoma"/>
      <w:sz w:val="16"/>
      <w:szCs w:val="16"/>
    </w:rPr>
  </w:style>
  <w:style w:type="paragraph" w:customStyle="1" w:styleId="ConsPlusNormal">
    <w:name w:val="ConsPlusNormal"/>
    <w:link w:val="ConsPlusNormal0"/>
    <w:rsid w:val="004700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700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47007F"/>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81">
    <w:name w:val="çàãîëîâîê 8"/>
    <w:basedOn w:val="a"/>
    <w:next w:val="a"/>
    <w:uiPriority w:val="99"/>
    <w:rsid w:val="0047007F"/>
    <w:pPr>
      <w:keepNext/>
      <w:spacing w:before="120" w:after="0" w:line="360" w:lineRule="auto"/>
      <w:jc w:val="center"/>
    </w:pPr>
    <w:rPr>
      <w:rFonts w:ascii="Times New Roman" w:eastAsia="Times New Roman" w:hAnsi="Times New Roman" w:cs="Times New Roman"/>
      <w:sz w:val="24"/>
      <w:szCs w:val="20"/>
    </w:rPr>
  </w:style>
  <w:style w:type="paragraph" w:customStyle="1" w:styleId="51">
    <w:name w:val="çàãîëîâîê 5"/>
    <w:basedOn w:val="a"/>
    <w:next w:val="a"/>
    <w:uiPriority w:val="99"/>
    <w:rsid w:val="0047007F"/>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4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007F"/>
    <w:rPr>
      <w:rFonts w:ascii="Courier New" w:eastAsia="Times New Roman" w:hAnsi="Courier New" w:cs="Courier New"/>
      <w:sz w:val="20"/>
      <w:szCs w:val="20"/>
    </w:rPr>
  </w:style>
  <w:style w:type="paragraph" w:customStyle="1" w:styleId="af1">
    <w:name w:val="Îáû÷íûé"/>
    <w:rsid w:val="0047007F"/>
    <w:pPr>
      <w:spacing w:after="0" w:line="240" w:lineRule="auto"/>
    </w:pPr>
    <w:rPr>
      <w:rFonts w:ascii="Times New Roman" w:eastAsia="Times New Roman" w:hAnsi="Times New Roman" w:cs="Times New Roman"/>
      <w:sz w:val="20"/>
      <w:szCs w:val="20"/>
    </w:rPr>
  </w:style>
  <w:style w:type="paragraph" w:styleId="af2">
    <w:name w:val="Message Header"/>
    <w:basedOn w:val="a5"/>
    <w:link w:val="af3"/>
    <w:uiPriority w:val="99"/>
    <w:rsid w:val="0047007F"/>
    <w:pPr>
      <w:keepLines/>
      <w:spacing w:after="0" w:line="415" w:lineRule="atLeast"/>
      <w:ind w:left="1560" w:hanging="720"/>
    </w:pPr>
    <w:rPr>
      <w:lang w:eastAsia="en-US"/>
    </w:rPr>
  </w:style>
  <w:style w:type="character" w:customStyle="1" w:styleId="af3">
    <w:name w:val="Шапка Знак"/>
    <w:basedOn w:val="a0"/>
    <w:link w:val="af2"/>
    <w:uiPriority w:val="99"/>
    <w:rsid w:val="0047007F"/>
    <w:rPr>
      <w:rFonts w:ascii="Times New Roman" w:eastAsia="Times New Roman" w:hAnsi="Times New Roman" w:cs="Times New Roman"/>
      <w:sz w:val="20"/>
      <w:szCs w:val="20"/>
      <w:lang w:eastAsia="en-US"/>
    </w:rPr>
  </w:style>
  <w:style w:type="paragraph" w:styleId="af4">
    <w:name w:val="Plain Text"/>
    <w:basedOn w:val="a"/>
    <w:link w:val="af5"/>
    <w:uiPriority w:val="99"/>
    <w:rsid w:val="0047007F"/>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uiPriority w:val="99"/>
    <w:rsid w:val="0047007F"/>
    <w:rPr>
      <w:rFonts w:ascii="Courier New" w:eastAsia="Times New Roman" w:hAnsi="Courier New" w:cs="Times New Roman"/>
      <w:sz w:val="20"/>
      <w:szCs w:val="20"/>
    </w:rPr>
  </w:style>
  <w:style w:type="character" w:customStyle="1" w:styleId="ConsPlusNormal0">
    <w:name w:val="ConsPlusNormal Знак"/>
    <w:link w:val="ConsPlusNormal"/>
    <w:rsid w:val="0047007F"/>
    <w:rPr>
      <w:rFonts w:ascii="Arial" w:eastAsia="Times New Roman" w:hAnsi="Arial" w:cs="Arial"/>
      <w:sz w:val="20"/>
      <w:szCs w:val="20"/>
    </w:rPr>
  </w:style>
  <w:style w:type="paragraph" w:customStyle="1" w:styleId="ConsPlusCell">
    <w:name w:val="ConsPlusCell"/>
    <w:rsid w:val="0047007F"/>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Body Text Indent"/>
    <w:basedOn w:val="a"/>
    <w:next w:val="a"/>
    <w:link w:val="af7"/>
    <w:rsid w:val="0047007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47007F"/>
    <w:rPr>
      <w:rFonts w:ascii="Times New Roman" w:eastAsia="Times New Roman" w:hAnsi="Times New Roman" w:cs="Times New Roman"/>
      <w:sz w:val="24"/>
      <w:szCs w:val="24"/>
    </w:rPr>
  </w:style>
  <w:style w:type="character" w:customStyle="1" w:styleId="FontStyle17">
    <w:name w:val="Font Style17"/>
    <w:uiPriority w:val="99"/>
    <w:rsid w:val="0047007F"/>
    <w:rPr>
      <w:rFonts w:ascii="Times New Roman" w:hAnsi="Times New Roman" w:cs="Times New Roman" w:hint="default"/>
      <w:sz w:val="22"/>
      <w:szCs w:val="22"/>
    </w:rPr>
  </w:style>
  <w:style w:type="character" w:customStyle="1" w:styleId="af8">
    <w:name w:val="Цветовое выделение"/>
    <w:uiPriority w:val="99"/>
    <w:rsid w:val="0047007F"/>
    <w:rPr>
      <w:b/>
      <w:bCs/>
      <w:color w:val="000080"/>
    </w:rPr>
  </w:style>
  <w:style w:type="character" w:styleId="af9">
    <w:name w:val="line number"/>
    <w:basedOn w:val="a0"/>
    <w:uiPriority w:val="99"/>
    <w:semiHidden/>
    <w:unhideWhenUsed/>
    <w:rsid w:val="0047007F"/>
  </w:style>
  <w:style w:type="paragraph" w:styleId="afa">
    <w:name w:val="No Spacing"/>
    <w:link w:val="afb"/>
    <w:uiPriority w:val="99"/>
    <w:qFormat/>
    <w:rsid w:val="0047007F"/>
    <w:pPr>
      <w:spacing w:after="0" w:line="240" w:lineRule="auto"/>
    </w:pPr>
    <w:rPr>
      <w:rFonts w:ascii="Times New Roman" w:eastAsia="Times New Roman" w:hAnsi="Times New Roman" w:cs="Times New Roman"/>
      <w:sz w:val="24"/>
      <w:szCs w:val="24"/>
    </w:rPr>
  </w:style>
  <w:style w:type="character" w:customStyle="1" w:styleId="afb">
    <w:name w:val="Без интервала Знак"/>
    <w:link w:val="afa"/>
    <w:uiPriority w:val="99"/>
    <w:rsid w:val="0047007F"/>
    <w:rPr>
      <w:rFonts w:ascii="Times New Roman" w:eastAsia="Times New Roman" w:hAnsi="Times New Roman" w:cs="Times New Roman"/>
      <w:sz w:val="24"/>
      <w:szCs w:val="24"/>
    </w:rPr>
  </w:style>
  <w:style w:type="paragraph" w:styleId="afc">
    <w:name w:val="Subtitle"/>
    <w:basedOn w:val="a"/>
    <w:next w:val="a"/>
    <w:link w:val="afd"/>
    <w:uiPriority w:val="11"/>
    <w:qFormat/>
    <w:rsid w:val="0047007F"/>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uiPriority w:val="11"/>
    <w:rsid w:val="0047007F"/>
    <w:rPr>
      <w:rFonts w:ascii="Cambria" w:eastAsia="Times New Roman" w:hAnsi="Cambria" w:cs="Times New Roman"/>
      <w:sz w:val="24"/>
      <w:szCs w:val="24"/>
    </w:rPr>
  </w:style>
  <w:style w:type="paragraph" w:styleId="afe">
    <w:name w:val="Normal (Web)"/>
    <w:basedOn w:val="a"/>
    <w:uiPriority w:val="99"/>
    <w:rsid w:val="0047007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7007F"/>
  </w:style>
  <w:style w:type="character" w:styleId="aff">
    <w:name w:val="Strong"/>
    <w:basedOn w:val="a0"/>
    <w:qFormat/>
    <w:rsid w:val="0047007F"/>
    <w:rPr>
      <w:b/>
      <w:bCs/>
    </w:rPr>
  </w:style>
  <w:style w:type="paragraph" w:customStyle="1" w:styleId="ConsNonformat">
    <w:name w:val="ConsNonformat"/>
    <w:rsid w:val="0047007F"/>
    <w:pPr>
      <w:spacing w:after="0" w:line="240" w:lineRule="auto"/>
    </w:pPr>
    <w:rPr>
      <w:rFonts w:ascii="Courier New" w:eastAsia="Times New Roman" w:hAnsi="Courier New" w:cs="Times New Roman"/>
      <w:snapToGrid w:val="0"/>
      <w:sz w:val="20"/>
      <w:szCs w:val="20"/>
    </w:rPr>
  </w:style>
  <w:style w:type="numbering" w:customStyle="1" w:styleId="11">
    <w:name w:val="Нет списка1"/>
    <w:next w:val="a2"/>
    <w:semiHidden/>
    <w:rsid w:val="0047007F"/>
  </w:style>
  <w:style w:type="paragraph" w:customStyle="1" w:styleId="aff0">
    <w:name w:val="Знак Знак Знак Знак"/>
    <w:basedOn w:val="a"/>
    <w:rsid w:val="0047007F"/>
    <w:pPr>
      <w:spacing w:after="160" w:line="240" w:lineRule="exact"/>
    </w:pPr>
    <w:rPr>
      <w:rFonts w:ascii="Verdana" w:eastAsia="Times New Roman" w:hAnsi="Verdana" w:cs="Times New Roman"/>
      <w:sz w:val="20"/>
      <w:szCs w:val="20"/>
      <w:lang w:val="en-US" w:eastAsia="en-US"/>
    </w:rPr>
  </w:style>
  <w:style w:type="numbering" w:customStyle="1" w:styleId="21">
    <w:name w:val="Нет списка2"/>
    <w:next w:val="a2"/>
    <w:uiPriority w:val="99"/>
    <w:semiHidden/>
    <w:rsid w:val="0047007F"/>
  </w:style>
  <w:style w:type="character" w:customStyle="1" w:styleId="12">
    <w:name w:val="Шапка Знак1"/>
    <w:basedOn w:val="a0"/>
    <w:rsid w:val="0047007F"/>
    <w:rPr>
      <w:rFonts w:asciiTheme="majorHAnsi" w:eastAsiaTheme="majorEastAsia" w:hAnsiTheme="majorHAnsi" w:cstheme="majorBidi"/>
      <w:sz w:val="24"/>
      <w:szCs w:val="24"/>
      <w:shd w:val="pct20" w:color="auto" w:fill="auto"/>
    </w:rPr>
  </w:style>
  <w:style w:type="character" w:styleId="aff1">
    <w:name w:val="Emphasis"/>
    <w:qFormat/>
    <w:rsid w:val="0047007F"/>
    <w:rPr>
      <w:i/>
      <w:iCs/>
    </w:rPr>
  </w:style>
  <w:style w:type="paragraph" w:customStyle="1" w:styleId="aff2">
    <w:name w:val="Знак Знак Знак 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styleId="31">
    <w:name w:val="Body Text 3"/>
    <w:basedOn w:val="a"/>
    <w:link w:val="32"/>
    <w:rsid w:val="0047007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7007F"/>
    <w:rPr>
      <w:rFonts w:ascii="Times New Roman" w:eastAsia="Times New Roman" w:hAnsi="Times New Roman" w:cs="Times New Roman"/>
      <w:b/>
      <w:sz w:val="28"/>
      <w:szCs w:val="20"/>
    </w:rPr>
  </w:style>
  <w:style w:type="paragraph" w:styleId="22">
    <w:name w:val="Body Text Indent 2"/>
    <w:basedOn w:val="a"/>
    <w:link w:val="23"/>
    <w:rsid w:val="0047007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7007F"/>
    <w:rPr>
      <w:rFonts w:ascii="Times New Roman" w:eastAsia="Times New Roman" w:hAnsi="Times New Roman" w:cs="Times New Roman"/>
      <w:sz w:val="28"/>
      <w:szCs w:val="20"/>
    </w:rPr>
  </w:style>
  <w:style w:type="paragraph" w:styleId="33">
    <w:name w:val="Body Text Indent 3"/>
    <w:basedOn w:val="a"/>
    <w:link w:val="34"/>
    <w:rsid w:val="0047007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7007F"/>
    <w:rPr>
      <w:rFonts w:ascii="Times New Roman" w:eastAsia="Times New Roman" w:hAnsi="Times New Roman" w:cs="Times New Roman"/>
      <w:sz w:val="24"/>
      <w:szCs w:val="20"/>
    </w:rPr>
  </w:style>
  <w:style w:type="paragraph" w:customStyle="1" w:styleId="ConsCell">
    <w:name w:val="ConsCell"/>
    <w:rsid w:val="0047007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3">
    <w:name w:val="FollowedHyperlink"/>
    <w:rsid w:val="0047007F"/>
    <w:rPr>
      <w:color w:val="800080"/>
      <w:u w:val="single"/>
    </w:rPr>
  </w:style>
  <w:style w:type="paragraph" w:customStyle="1" w:styleId="xl24">
    <w:name w:val="xl24"/>
    <w:basedOn w:val="a"/>
    <w:rsid w:val="0047007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7007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7007F"/>
    <w:pPr>
      <w:spacing w:before="100" w:beforeAutospacing="1" w:after="100" w:afterAutospacing="1" w:line="240" w:lineRule="auto"/>
    </w:pPr>
    <w:rPr>
      <w:rFonts w:ascii="Arial" w:eastAsia="Times New Roman" w:hAnsi="Arial" w:cs="Arial"/>
    </w:rPr>
  </w:style>
  <w:style w:type="paragraph" w:customStyle="1" w:styleId="xl29">
    <w:name w:val="xl29"/>
    <w:basedOn w:val="a"/>
    <w:rsid w:val="0047007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7007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7007F"/>
  </w:style>
  <w:style w:type="paragraph" w:styleId="24">
    <w:name w:val="Body Text 2"/>
    <w:basedOn w:val="a"/>
    <w:link w:val="25"/>
    <w:rsid w:val="0047007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7007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7007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70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ACBFEB6E9D853E6B306933109E98843F22FA4EFC98DAD87BB39545F8130C253D73A7005642461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11</Pages>
  <Words>3740</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2018-03-07T08:36:00Z</dcterms:created>
  <dcterms:modified xsi:type="dcterms:W3CDTF">2018-03-16T14:20:00Z</dcterms:modified>
</cp:coreProperties>
</file>