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4B" w:rsidRDefault="000B594B" w:rsidP="000B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проведения публичных слушаний</w:t>
      </w:r>
    </w:p>
    <w:p w:rsidR="000B594B" w:rsidRDefault="000B594B" w:rsidP="000B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Совета депутатов</w:t>
      </w:r>
      <w:r w:rsidR="00F93743">
        <w:rPr>
          <w:b/>
          <w:sz w:val="28"/>
          <w:szCs w:val="28"/>
        </w:rPr>
        <w:t xml:space="preserve"> Каменского сельского поселения Кардымовского района Смоленской области</w:t>
      </w:r>
    </w:p>
    <w:p w:rsidR="000B594B" w:rsidRDefault="000B594B" w:rsidP="000B59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r w:rsidR="00F93743">
        <w:rPr>
          <w:b/>
          <w:sz w:val="28"/>
          <w:szCs w:val="28"/>
        </w:rPr>
        <w:t>Каменского сельского поселения</w:t>
      </w:r>
      <w:r>
        <w:rPr>
          <w:b/>
          <w:sz w:val="28"/>
          <w:szCs w:val="28"/>
        </w:rPr>
        <w:t xml:space="preserve"> Кардымовск</w:t>
      </w:r>
      <w:r w:rsidR="00F9374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F9374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Смоленской области на 201</w:t>
      </w:r>
      <w:r w:rsidR="003A26A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на плановый период 201</w:t>
      </w:r>
      <w:r w:rsidR="003A26A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3A26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годов»</w:t>
      </w:r>
    </w:p>
    <w:p w:rsidR="000B594B" w:rsidRDefault="000B594B" w:rsidP="000B594B">
      <w:pPr>
        <w:rPr>
          <w:b/>
          <w:sz w:val="28"/>
          <w:szCs w:val="28"/>
        </w:rPr>
      </w:pPr>
    </w:p>
    <w:p w:rsidR="000B594B" w:rsidRDefault="00F93743" w:rsidP="000B5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аменка</w:t>
      </w:r>
      <w:r w:rsidR="000B594B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       18</w:t>
      </w:r>
      <w:r w:rsidR="000B594B">
        <w:rPr>
          <w:b/>
          <w:sz w:val="28"/>
          <w:szCs w:val="28"/>
        </w:rPr>
        <w:t xml:space="preserve"> декабря  201</w:t>
      </w:r>
      <w:r>
        <w:rPr>
          <w:b/>
          <w:sz w:val="28"/>
          <w:szCs w:val="28"/>
        </w:rPr>
        <w:t>7</w:t>
      </w:r>
      <w:r w:rsidR="000B594B">
        <w:rPr>
          <w:b/>
          <w:sz w:val="28"/>
          <w:szCs w:val="28"/>
        </w:rPr>
        <w:t xml:space="preserve"> года</w:t>
      </w:r>
    </w:p>
    <w:p w:rsidR="000B594B" w:rsidRDefault="00F93743" w:rsidP="000B5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Здание администрации</w:t>
      </w:r>
      <w:r w:rsidR="000B594B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>15.00</w:t>
      </w:r>
      <w:r w:rsidR="000B594B">
        <w:rPr>
          <w:b/>
          <w:sz w:val="28"/>
          <w:szCs w:val="28"/>
        </w:rPr>
        <w:t xml:space="preserve"> час.</w:t>
      </w:r>
    </w:p>
    <w:p w:rsidR="000B594B" w:rsidRDefault="000B594B" w:rsidP="000B594B">
      <w:pPr>
        <w:rPr>
          <w:b/>
          <w:sz w:val="28"/>
          <w:szCs w:val="28"/>
        </w:rPr>
      </w:pPr>
    </w:p>
    <w:p w:rsidR="000B594B" w:rsidRDefault="000B594B" w:rsidP="000B5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</w:p>
    <w:p w:rsidR="000B594B" w:rsidRDefault="00F93743" w:rsidP="000B594B">
      <w:pPr>
        <w:rPr>
          <w:sz w:val="28"/>
          <w:szCs w:val="28"/>
        </w:rPr>
      </w:pPr>
      <w:r>
        <w:rPr>
          <w:sz w:val="28"/>
          <w:szCs w:val="28"/>
        </w:rPr>
        <w:t>Совет депутатов Каменского сельского поселения</w:t>
      </w:r>
    </w:p>
    <w:p w:rsidR="000B594B" w:rsidRDefault="000B594B" w:rsidP="000B594B">
      <w:pPr>
        <w:rPr>
          <w:sz w:val="28"/>
          <w:szCs w:val="28"/>
        </w:rPr>
      </w:pPr>
    </w:p>
    <w:p w:rsidR="000B594B" w:rsidRDefault="000B594B" w:rsidP="000B5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</w:t>
      </w:r>
    </w:p>
    <w:p w:rsidR="000B594B" w:rsidRDefault="000B594B" w:rsidP="000B594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F93743">
        <w:rPr>
          <w:sz w:val="28"/>
          <w:szCs w:val="28"/>
        </w:rPr>
        <w:t xml:space="preserve">Каменского сельского поселения </w:t>
      </w:r>
      <w:r>
        <w:rPr>
          <w:sz w:val="28"/>
          <w:szCs w:val="28"/>
        </w:rPr>
        <w:t>Кардымовск</w:t>
      </w:r>
      <w:r w:rsidR="00F9374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93743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</w:t>
      </w:r>
      <w:r w:rsidR="00F93743">
        <w:rPr>
          <w:sz w:val="28"/>
          <w:szCs w:val="28"/>
        </w:rPr>
        <w:t>В.П. Шевелева</w:t>
      </w:r>
    </w:p>
    <w:p w:rsidR="000B594B" w:rsidRDefault="000B594B" w:rsidP="000B59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Состав участников: </w:t>
      </w:r>
    </w:p>
    <w:p w:rsidR="000B594B" w:rsidRDefault="000B594B" w:rsidP="000B594B">
      <w:pPr>
        <w:rPr>
          <w:sz w:val="28"/>
          <w:szCs w:val="28"/>
        </w:rPr>
      </w:pPr>
      <w:r>
        <w:rPr>
          <w:sz w:val="28"/>
          <w:szCs w:val="28"/>
        </w:rPr>
        <w:t>-депутаты Совета депутатов</w:t>
      </w:r>
      <w:r w:rsidR="00F93743">
        <w:rPr>
          <w:sz w:val="28"/>
          <w:szCs w:val="28"/>
        </w:rPr>
        <w:t xml:space="preserve"> Каменского сельского поселения</w:t>
      </w:r>
      <w:r>
        <w:rPr>
          <w:sz w:val="28"/>
          <w:szCs w:val="28"/>
        </w:rPr>
        <w:t>;</w:t>
      </w:r>
    </w:p>
    <w:p w:rsidR="000B594B" w:rsidRDefault="000B594B" w:rsidP="000B594B">
      <w:pPr>
        <w:rPr>
          <w:sz w:val="28"/>
          <w:szCs w:val="28"/>
        </w:rPr>
      </w:pPr>
      <w:r>
        <w:rPr>
          <w:sz w:val="28"/>
          <w:szCs w:val="28"/>
        </w:rPr>
        <w:t>- представители общественных организаций;</w:t>
      </w:r>
    </w:p>
    <w:p w:rsidR="000B594B" w:rsidRDefault="000B594B" w:rsidP="000B594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93743">
        <w:rPr>
          <w:sz w:val="28"/>
          <w:szCs w:val="28"/>
        </w:rPr>
        <w:t>жители поселения</w:t>
      </w:r>
    </w:p>
    <w:p w:rsidR="000B594B" w:rsidRDefault="000B594B" w:rsidP="000B594B">
      <w:pPr>
        <w:ind w:firstLine="720"/>
        <w:rPr>
          <w:sz w:val="28"/>
          <w:szCs w:val="28"/>
        </w:rPr>
      </w:pPr>
    </w:p>
    <w:p w:rsidR="000B594B" w:rsidRDefault="000B594B" w:rsidP="000B594B">
      <w:pPr>
        <w:rPr>
          <w:sz w:val="28"/>
          <w:szCs w:val="28"/>
        </w:rPr>
      </w:pPr>
      <w:r>
        <w:rPr>
          <w:b/>
          <w:sz w:val="28"/>
          <w:szCs w:val="28"/>
        </w:rPr>
        <w:t>Цель слушаний</w:t>
      </w:r>
    </w:p>
    <w:p w:rsidR="000B594B" w:rsidRDefault="000B594B" w:rsidP="000B5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proofErr w:type="gramStart"/>
      <w:r>
        <w:rPr>
          <w:sz w:val="28"/>
          <w:szCs w:val="28"/>
        </w:rPr>
        <w:t xml:space="preserve">проекта решения </w:t>
      </w:r>
      <w:r w:rsidR="00F93743">
        <w:rPr>
          <w:sz w:val="28"/>
          <w:szCs w:val="28"/>
        </w:rPr>
        <w:t>Совета депутатов Каменского сельского поселения</w:t>
      </w:r>
      <w:proofErr w:type="gramEnd"/>
      <w:r w:rsidR="00F93743">
        <w:rPr>
          <w:sz w:val="28"/>
          <w:szCs w:val="28"/>
        </w:rPr>
        <w:t xml:space="preserve"> </w:t>
      </w:r>
    </w:p>
    <w:p w:rsidR="000B594B" w:rsidRDefault="000B594B" w:rsidP="003A26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r w:rsidR="00F93743">
        <w:rPr>
          <w:b/>
          <w:sz w:val="28"/>
          <w:szCs w:val="28"/>
        </w:rPr>
        <w:t>Каменского сельского поселения</w:t>
      </w:r>
      <w:r>
        <w:rPr>
          <w:b/>
          <w:sz w:val="28"/>
          <w:szCs w:val="28"/>
        </w:rPr>
        <w:t xml:space="preserve"> Кардымовск</w:t>
      </w:r>
      <w:r w:rsidR="00F9374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F9374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Смоленской области на 201</w:t>
      </w:r>
      <w:r w:rsidR="003A26AB">
        <w:rPr>
          <w:b/>
          <w:sz w:val="28"/>
          <w:szCs w:val="28"/>
        </w:rPr>
        <w:t>8 год и на плановый период 2019</w:t>
      </w:r>
      <w:r>
        <w:rPr>
          <w:b/>
          <w:sz w:val="28"/>
          <w:szCs w:val="28"/>
        </w:rPr>
        <w:t xml:space="preserve"> и 20</w:t>
      </w:r>
      <w:r w:rsidR="003A26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годов»</w:t>
      </w:r>
    </w:p>
    <w:p w:rsidR="000B594B" w:rsidRDefault="000B594B" w:rsidP="000B594B">
      <w:pPr>
        <w:ind w:firstLine="720"/>
        <w:rPr>
          <w:sz w:val="28"/>
          <w:szCs w:val="28"/>
        </w:rPr>
      </w:pPr>
    </w:p>
    <w:p w:rsidR="000B594B" w:rsidRDefault="000B594B" w:rsidP="000B59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0B594B" w:rsidRPr="00816512" w:rsidRDefault="000B594B" w:rsidP="0081651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6512">
        <w:rPr>
          <w:sz w:val="28"/>
          <w:szCs w:val="28"/>
        </w:rPr>
        <w:t xml:space="preserve">О проекте решения </w:t>
      </w:r>
      <w:r w:rsidR="00F93743" w:rsidRPr="00816512">
        <w:rPr>
          <w:sz w:val="28"/>
          <w:szCs w:val="28"/>
        </w:rPr>
        <w:t xml:space="preserve">Совета депутатов Каменского сельского поселения </w:t>
      </w:r>
      <w:r w:rsidR="00816512" w:rsidRPr="00816512">
        <w:rPr>
          <w:sz w:val="28"/>
          <w:szCs w:val="28"/>
        </w:rPr>
        <w:t xml:space="preserve">«О </w:t>
      </w:r>
      <w:r w:rsidRPr="00816512">
        <w:rPr>
          <w:b/>
          <w:sz w:val="28"/>
          <w:szCs w:val="28"/>
        </w:rPr>
        <w:t xml:space="preserve">бюджете </w:t>
      </w:r>
      <w:r w:rsidR="00F93743" w:rsidRPr="00816512">
        <w:rPr>
          <w:b/>
          <w:sz w:val="28"/>
          <w:szCs w:val="28"/>
        </w:rPr>
        <w:t xml:space="preserve">Каменского сельского поселения </w:t>
      </w:r>
      <w:r w:rsidRPr="00816512">
        <w:rPr>
          <w:b/>
          <w:sz w:val="28"/>
          <w:szCs w:val="28"/>
        </w:rPr>
        <w:t>Кардымовск</w:t>
      </w:r>
      <w:r w:rsidR="00F93743" w:rsidRPr="00816512">
        <w:rPr>
          <w:b/>
          <w:sz w:val="28"/>
          <w:szCs w:val="28"/>
        </w:rPr>
        <w:t>ого</w:t>
      </w:r>
      <w:r w:rsidRPr="00816512">
        <w:rPr>
          <w:b/>
          <w:sz w:val="28"/>
          <w:szCs w:val="28"/>
        </w:rPr>
        <w:t xml:space="preserve"> район</w:t>
      </w:r>
      <w:r w:rsidR="00F93743" w:rsidRPr="00816512">
        <w:rPr>
          <w:b/>
          <w:sz w:val="28"/>
          <w:szCs w:val="28"/>
        </w:rPr>
        <w:t>а</w:t>
      </w:r>
      <w:r w:rsidRPr="00816512">
        <w:rPr>
          <w:b/>
          <w:sz w:val="28"/>
          <w:szCs w:val="28"/>
        </w:rPr>
        <w:t xml:space="preserve"> Смоленской области на 201</w:t>
      </w:r>
      <w:r w:rsidR="003A26AB">
        <w:rPr>
          <w:b/>
          <w:sz w:val="28"/>
          <w:szCs w:val="28"/>
        </w:rPr>
        <w:t>8</w:t>
      </w:r>
      <w:r w:rsidRPr="00816512">
        <w:rPr>
          <w:b/>
          <w:sz w:val="28"/>
          <w:szCs w:val="28"/>
        </w:rPr>
        <w:t xml:space="preserve"> год и на плановый период 201</w:t>
      </w:r>
      <w:r w:rsidR="003A26AB">
        <w:rPr>
          <w:b/>
          <w:sz w:val="28"/>
          <w:szCs w:val="28"/>
        </w:rPr>
        <w:t>9 и 2020</w:t>
      </w:r>
      <w:r w:rsidRPr="00816512">
        <w:rPr>
          <w:b/>
          <w:sz w:val="28"/>
          <w:szCs w:val="28"/>
        </w:rPr>
        <w:t xml:space="preserve"> годов»</w:t>
      </w:r>
    </w:p>
    <w:p w:rsidR="000B594B" w:rsidRDefault="000B594B" w:rsidP="000B594B">
      <w:pPr>
        <w:ind w:firstLine="72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08"/>
        <w:gridCol w:w="2520"/>
        <w:gridCol w:w="5393"/>
      </w:tblGrid>
      <w:tr w:rsidR="000B594B" w:rsidTr="000B594B">
        <w:tc>
          <w:tcPr>
            <w:tcW w:w="2508" w:type="dxa"/>
            <w:hideMark/>
          </w:tcPr>
          <w:p w:rsidR="000B594B" w:rsidRDefault="000B594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Докладчик:</w:t>
            </w:r>
          </w:p>
        </w:tc>
        <w:tc>
          <w:tcPr>
            <w:tcW w:w="2520" w:type="dxa"/>
          </w:tcPr>
          <w:p w:rsidR="000B594B" w:rsidRDefault="00F9374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Шевелева Валентина Петровна</w:t>
            </w:r>
          </w:p>
          <w:p w:rsidR="000B594B" w:rsidRDefault="000B594B">
            <w:pPr>
              <w:rPr>
                <w:b/>
                <w:sz w:val="28"/>
                <w:szCs w:val="28"/>
                <w:lang w:eastAsia="en-US"/>
              </w:rPr>
            </w:pPr>
          </w:p>
          <w:p w:rsidR="000B594B" w:rsidRDefault="000B594B">
            <w:pPr>
              <w:rPr>
                <w:b/>
                <w:sz w:val="28"/>
                <w:szCs w:val="28"/>
                <w:lang w:eastAsia="en-US"/>
              </w:rPr>
            </w:pPr>
          </w:p>
          <w:p w:rsidR="000B594B" w:rsidRDefault="000B594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</w:tcPr>
          <w:p w:rsidR="000B594B" w:rsidRDefault="00F93743" w:rsidP="00F9374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</w:t>
            </w:r>
            <w:r w:rsidR="000B594B">
              <w:rPr>
                <w:b/>
                <w:sz w:val="28"/>
                <w:szCs w:val="28"/>
                <w:lang w:eastAsia="en-US"/>
              </w:rPr>
              <w:t xml:space="preserve"> муниципального образования </w:t>
            </w:r>
            <w:r>
              <w:rPr>
                <w:b/>
                <w:sz w:val="28"/>
                <w:szCs w:val="28"/>
                <w:lang w:eastAsia="en-US"/>
              </w:rPr>
              <w:t xml:space="preserve">Каменского сельского поселения </w:t>
            </w:r>
            <w:r w:rsidR="000B594B">
              <w:rPr>
                <w:b/>
                <w:sz w:val="28"/>
                <w:szCs w:val="28"/>
                <w:lang w:eastAsia="en-US"/>
              </w:rPr>
              <w:t>Кардымовск</w:t>
            </w:r>
            <w:r>
              <w:rPr>
                <w:b/>
                <w:sz w:val="28"/>
                <w:szCs w:val="28"/>
                <w:lang w:eastAsia="en-US"/>
              </w:rPr>
              <w:t>ого района</w:t>
            </w:r>
            <w:r w:rsidR="000B594B">
              <w:rPr>
                <w:b/>
                <w:sz w:val="28"/>
                <w:szCs w:val="28"/>
                <w:lang w:eastAsia="en-US"/>
              </w:rPr>
              <w:t xml:space="preserve"> Смоленской области</w:t>
            </w:r>
          </w:p>
          <w:p w:rsidR="000B594B" w:rsidRDefault="000B594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B594B" w:rsidTr="000B594B">
        <w:tc>
          <w:tcPr>
            <w:tcW w:w="2508" w:type="dxa"/>
          </w:tcPr>
          <w:p w:rsidR="000B594B" w:rsidRDefault="000B594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Выступающие:</w:t>
            </w:r>
          </w:p>
          <w:p w:rsidR="000B594B" w:rsidRDefault="000B594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hideMark/>
          </w:tcPr>
          <w:p w:rsidR="00F93743" w:rsidRDefault="00F9374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Селезнева </w:t>
            </w:r>
          </w:p>
          <w:p w:rsidR="000B594B" w:rsidRDefault="00F9374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Мария Григорьевна</w:t>
            </w:r>
          </w:p>
        </w:tc>
        <w:tc>
          <w:tcPr>
            <w:tcW w:w="5393" w:type="dxa"/>
            <w:hideMark/>
          </w:tcPr>
          <w:p w:rsidR="000B594B" w:rsidRDefault="00F93743" w:rsidP="00F9374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 1 категории Администрации Каменского сельского поселения Кардымовского района Смоленской области</w:t>
            </w:r>
          </w:p>
        </w:tc>
      </w:tr>
    </w:tbl>
    <w:p w:rsidR="000B594B" w:rsidRDefault="000B594B" w:rsidP="000B594B">
      <w:pPr>
        <w:rPr>
          <w:sz w:val="28"/>
          <w:szCs w:val="28"/>
        </w:rPr>
      </w:pPr>
    </w:p>
    <w:p w:rsidR="000B594B" w:rsidRDefault="000B594B" w:rsidP="00816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принятии рекомендаций публичных слушаний по проекту решения Совета депутатов</w:t>
      </w:r>
      <w:r w:rsidR="00816512">
        <w:rPr>
          <w:sz w:val="28"/>
          <w:szCs w:val="28"/>
        </w:rPr>
        <w:t xml:space="preserve"> Каменского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бюджете </w:t>
      </w:r>
      <w:r w:rsidR="00816512">
        <w:rPr>
          <w:b/>
          <w:sz w:val="28"/>
          <w:szCs w:val="28"/>
        </w:rPr>
        <w:t xml:space="preserve">Каменского сельского поселения </w:t>
      </w:r>
      <w:r>
        <w:rPr>
          <w:b/>
          <w:sz w:val="28"/>
          <w:szCs w:val="28"/>
        </w:rPr>
        <w:t>Кардымовск</w:t>
      </w:r>
      <w:r w:rsidR="00816512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81651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Смоленской области на 201</w:t>
      </w:r>
      <w:r w:rsidR="003A26A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</w:t>
      </w:r>
      <w:r w:rsidR="00816512">
        <w:rPr>
          <w:b/>
          <w:sz w:val="28"/>
          <w:szCs w:val="28"/>
        </w:rPr>
        <w:t xml:space="preserve"> </w:t>
      </w:r>
      <w:r w:rsidR="003A26AB">
        <w:rPr>
          <w:b/>
          <w:sz w:val="28"/>
          <w:szCs w:val="28"/>
        </w:rPr>
        <w:t>на плановый период 2019 и 2020</w:t>
      </w:r>
      <w:r>
        <w:rPr>
          <w:b/>
          <w:sz w:val="28"/>
          <w:szCs w:val="28"/>
        </w:rPr>
        <w:t xml:space="preserve"> годов»</w:t>
      </w:r>
    </w:p>
    <w:p w:rsidR="000B594B" w:rsidRDefault="000B594B" w:rsidP="000B594B">
      <w:pPr>
        <w:ind w:firstLine="720"/>
        <w:rPr>
          <w:sz w:val="28"/>
          <w:szCs w:val="28"/>
        </w:rPr>
      </w:pPr>
    </w:p>
    <w:p w:rsidR="000B594B" w:rsidRDefault="000B594B" w:rsidP="000B594B">
      <w:pPr>
        <w:rPr>
          <w:sz w:val="28"/>
          <w:szCs w:val="28"/>
        </w:rPr>
      </w:pPr>
    </w:p>
    <w:p w:rsidR="000B594B" w:rsidRPr="00CF6698" w:rsidRDefault="00816512" w:rsidP="0081651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16512">
        <w:rPr>
          <w:sz w:val="28"/>
          <w:szCs w:val="28"/>
        </w:rPr>
        <w:t>В.П. Шевелева</w:t>
      </w:r>
      <w:r w:rsidR="000B594B" w:rsidRPr="00816512">
        <w:rPr>
          <w:sz w:val="28"/>
          <w:szCs w:val="28"/>
        </w:rPr>
        <w:t xml:space="preserve">   ознакомила участников публичных слушаний с проектом решения  Совета депутатов</w:t>
      </w:r>
      <w:r w:rsidRPr="00816512">
        <w:rPr>
          <w:sz w:val="28"/>
          <w:szCs w:val="28"/>
        </w:rPr>
        <w:t xml:space="preserve"> Каменского сельского поселения</w:t>
      </w:r>
      <w:r w:rsidR="000B594B" w:rsidRPr="00816512">
        <w:rPr>
          <w:sz w:val="28"/>
          <w:szCs w:val="28"/>
        </w:rPr>
        <w:t xml:space="preserve"> </w:t>
      </w:r>
      <w:r w:rsidR="000B594B" w:rsidRPr="00816512">
        <w:rPr>
          <w:b/>
          <w:sz w:val="28"/>
          <w:szCs w:val="28"/>
        </w:rPr>
        <w:t xml:space="preserve">«О бюджете </w:t>
      </w:r>
      <w:r w:rsidRPr="00816512">
        <w:rPr>
          <w:b/>
          <w:sz w:val="28"/>
          <w:szCs w:val="28"/>
        </w:rPr>
        <w:t xml:space="preserve">Каменского сельского поселения </w:t>
      </w:r>
      <w:r w:rsidR="000B594B" w:rsidRPr="00816512">
        <w:rPr>
          <w:b/>
          <w:sz w:val="28"/>
          <w:szCs w:val="28"/>
        </w:rPr>
        <w:t>Кардымовск</w:t>
      </w:r>
      <w:r w:rsidRPr="00816512">
        <w:rPr>
          <w:b/>
          <w:sz w:val="28"/>
          <w:szCs w:val="28"/>
        </w:rPr>
        <w:t>ого</w:t>
      </w:r>
      <w:r w:rsidR="000B594B" w:rsidRPr="00816512">
        <w:rPr>
          <w:b/>
          <w:sz w:val="28"/>
          <w:szCs w:val="28"/>
        </w:rPr>
        <w:t xml:space="preserve"> район</w:t>
      </w:r>
      <w:r w:rsidRPr="00816512">
        <w:rPr>
          <w:b/>
          <w:sz w:val="28"/>
          <w:szCs w:val="28"/>
        </w:rPr>
        <w:t>а</w:t>
      </w:r>
      <w:r w:rsidR="000B594B" w:rsidRPr="00816512">
        <w:rPr>
          <w:b/>
          <w:sz w:val="28"/>
          <w:szCs w:val="28"/>
        </w:rPr>
        <w:t xml:space="preserve"> Смоленской области на 201</w:t>
      </w:r>
      <w:r w:rsidR="003A26AB">
        <w:rPr>
          <w:b/>
          <w:sz w:val="28"/>
          <w:szCs w:val="28"/>
        </w:rPr>
        <w:t>8</w:t>
      </w:r>
      <w:r w:rsidR="000B594B" w:rsidRPr="00816512">
        <w:rPr>
          <w:b/>
          <w:sz w:val="28"/>
          <w:szCs w:val="28"/>
        </w:rPr>
        <w:t xml:space="preserve"> год и на плановый период 201</w:t>
      </w:r>
      <w:r w:rsidR="003A26AB">
        <w:rPr>
          <w:b/>
          <w:sz w:val="28"/>
          <w:szCs w:val="28"/>
        </w:rPr>
        <w:t>9</w:t>
      </w:r>
      <w:r w:rsidR="000B594B" w:rsidRPr="00816512">
        <w:rPr>
          <w:b/>
          <w:sz w:val="28"/>
          <w:szCs w:val="28"/>
        </w:rPr>
        <w:t xml:space="preserve"> и 20</w:t>
      </w:r>
      <w:r w:rsidR="003A26AB">
        <w:rPr>
          <w:b/>
          <w:sz w:val="28"/>
          <w:szCs w:val="28"/>
        </w:rPr>
        <w:t>20</w:t>
      </w:r>
      <w:r w:rsidR="000B594B" w:rsidRPr="00816512">
        <w:rPr>
          <w:b/>
          <w:sz w:val="28"/>
          <w:szCs w:val="28"/>
        </w:rPr>
        <w:t xml:space="preserve"> годов»</w:t>
      </w:r>
    </w:p>
    <w:p w:rsidR="00CF6698" w:rsidRPr="007F101C" w:rsidRDefault="00CF6698" w:rsidP="00CF6698">
      <w:pPr>
        <w:pStyle w:val="2"/>
        <w:tabs>
          <w:tab w:val="left" w:pos="10065"/>
          <w:tab w:val="left" w:pos="10206"/>
        </w:tabs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>М.Г. Селезнева предложила внести в  имеющийся проект решения о бюджете сельского поселения следующие поправки в соответствии с решением Совета депутатов Каменского сельского поселения Кардымовского района Смоленской области №37 от 07.11.2017 «</w:t>
      </w:r>
      <w:r>
        <w:t>О внесении изменений в Положение о бюджетном процессе в Каменском сельском поселении Кардымовского района Смоленской области, утвержденное решением Совета депутатов Каменского сельского поселения Кардымовского района Смоленской области от 28.04.2017</w:t>
      </w:r>
      <w:proofErr w:type="gramEnd"/>
      <w:r>
        <w:t xml:space="preserve"> №17»</w:t>
      </w:r>
      <w:r>
        <w:rPr>
          <w:szCs w:val="28"/>
        </w:rPr>
        <w:t>:</w:t>
      </w:r>
    </w:p>
    <w:p w:rsidR="00CF6698" w:rsidRDefault="00CF6698" w:rsidP="00CF6698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</w:t>
      </w:r>
      <w:r w:rsidRPr="006464AB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 настоящего проекта решения цифры «</w:t>
      </w:r>
      <w:r w:rsidRPr="0032185F">
        <w:rPr>
          <w:b/>
          <w:sz w:val="28"/>
          <w:szCs w:val="28"/>
        </w:rPr>
        <w:t>124,6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Pr="0032185F">
        <w:rPr>
          <w:b/>
          <w:sz w:val="28"/>
          <w:szCs w:val="28"/>
        </w:rPr>
        <w:t>126,0</w:t>
      </w:r>
      <w:r>
        <w:rPr>
          <w:sz w:val="28"/>
          <w:szCs w:val="28"/>
        </w:rPr>
        <w:t>»;</w:t>
      </w:r>
    </w:p>
    <w:p w:rsidR="00CF6698" w:rsidRPr="006464AB" w:rsidRDefault="00CF6698" w:rsidP="00CF6698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12 настоящего проекта решения цифры «</w:t>
      </w:r>
      <w:r w:rsidRPr="0032185F">
        <w:rPr>
          <w:b/>
          <w:sz w:val="28"/>
          <w:szCs w:val="28"/>
        </w:rPr>
        <w:t>4398,8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Pr="0032185F">
        <w:rPr>
          <w:b/>
          <w:sz w:val="28"/>
          <w:szCs w:val="28"/>
        </w:rPr>
        <w:t>4272,8</w:t>
      </w:r>
      <w:r>
        <w:rPr>
          <w:sz w:val="28"/>
          <w:szCs w:val="28"/>
        </w:rPr>
        <w:t>»;</w:t>
      </w:r>
    </w:p>
    <w:p w:rsidR="00CF6698" w:rsidRPr="0025286D" w:rsidRDefault="00CF6698" w:rsidP="00CF6698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приложениях № 11,13,15,17 настоящего проекта решения сумму расходов в 2020 году уменьшить на </w:t>
      </w:r>
      <w:r w:rsidRPr="0025286D">
        <w:rPr>
          <w:b/>
          <w:sz w:val="28"/>
          <w:szCs w:val="28"/>
        </w:rPr>
        <w:t>1400</w:t>
      </w:r>
      <w:r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CF6698" w:rsidRPr="00816512" w:rsidRDefault="00CF6698" w:rsidP="00CF6698">
      <w:pPr>
        <w:pStyle w:val="a3"/>
        <w:ind w:left="709"/>
        <w:jc w:val="both"/>
        <w:rPr>
          <w:sz w:val="28"/>
          <w:szCs w:val="28"/>
        </w:rPr>
      </w:pPr>
    </w:p>
    <w:p w:rsidR="000B594B" w:rsidRPr="00CF6698" w:rsidRDefault="000B594B" w:rsidP="00CF6698">
      <w:pPr>
        <w:pStyle w:val="ConsNormal0"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6698">
        <w:rPr>
          <w:rFonts w:ascii="Times New Roman" w:hAnsi="Times New Roman" w:cs="Times New Roman"/>
          <w:sz w:val="28"/>
          <w:szCs w:val="28"/>
        </w:rPr>
        <w:t>2. Рекомендации публичных слушаний по проекту Совета депутатов</w:t>
      </w:r>
      <w:r w:rsidR="00816512" w:rsidRPr="00CF6698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r w:rsidRPr="00CF6698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816512" w:rsidRPr="00CF6698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  <w:r w:rsidRPr="00CF6698">
        <w:rPr>
          <w:rFonts w:ascii="Times New Roman" w:hAnsi="Times New Roman" w:cs="Times New Roman"/>
          <w:b/>
          <w:sz w:val="28"/>
          <w:szCs w:val="28"/>
        </w:rPr>
        <w:t xml:space="preserve"> Кардымовск</w:t>
      </w:r>
      <w:r w:rsidR="00816512" w:rsidRPr="00CF6698">
        <w:rPr>
          <w:rFonts w:ascii="Times New Roman" w:hAnsi="Times New Roman" w:cs="Times New Roman"/>
          <w:b/>
          <w:sz w:val="28"/>
          <w:szCs w:val="28"/>
        </w:rPr>
        <w:t>ого</w:t>
      </w:r>
      <w:r w:rsidRPr="00CF669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16512" w:rsidRPr="00CF6698">
        <w:rPr>
          <w:rFonts w:ascii="Times New Roman" w:hAnsi="Times New Roman" w:cs="Times New Roman"/>
          <w:b/>
          <w:sz w:val="28"/>
          <w:szCs w:val="28"/>
        </w:rPr>
        <w:t>а</w:t>
      </w:r>
      <w:r w:rsidRPr="00CF669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</w:t>
      </w:r>
      <w:r w:rsidR="003A26AB" w:rsidRPr="00CF6698">
        <w:rPr>
          <w:rFonts w:ascii="Times New Roman" w:hAnsi="Times New Roman" w:cs="Times New Roman"/>
          <w:b/>
          <w:sz w:val="28"/>
          <w:szCs w:val="28"/>
        </w:rPr>
        <w:t>8</w:t>
      </w:r>
      <w:r w:rsidRPr="00CF669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3A26AB" w:rsidRPr="00CF6698">
        <w:rPr>
          <w:rFonts w:ascii="Times New Roman" w:hAnsi="Times New Roman" w:cs="Times New Roman"/>
          <w:b/>
          <w:sz w:val="28"/>
          <w:szCs w:val="28"/>
        </w:rPr>
        <w:t>9</w:t>
      </w:r>
      <w:r w:rsidRPr="00CF669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A26AB" w:rsidRPr="00CF6698">
        <w:rPr>
          <w:rFonts w:ascii="Times New Roman" w:hAnsi="Times New Roman" w:cs="Times New Roman"/>
          <w:b/>
          <w:sz w:val="28"/>
          <w:szCs w:val="28"/>
        </w:rPr>
        <w:t>20</w:t>
      </w:r>
      <w:r w:rsidRPr="00CF6698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B594B" w:rsidRDefault="000B594B" w:rsidP="000B594B">
      <w:pPr>
        <w:ind w:firstLine="720"/>
        <w:jc w:val="both"/>
      </w:pPr>
    </w:p>
    <w:p w:rsidR="000B594B" w:rsidRDefault="000B594B" w:rsidP="000B5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проект решения «О бюджете </w:t>
      </w:r>
      <w:r w:rsidR="00816512">
        <w:rPr>
          <w:sz w:val="28"/>
          <w:szCs w:val="28"/>
        </w:rPr>
        <w:t>Каменского сельского поселения</w:t>
      </w:r>
      <w:r>
        <w:rPr>
          <w:sz w:val="28"/>
          <w:szCs w:val="28"/>
        </w:rPr>
        <w:t xml:space="preserve"> Кардымовск</w:t>
      </w:r>
      <w:r w:rsidR="0081651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16512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на 201</w:t>
      </w:r>
      <w:r w:rsidR="003A26AB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3A26AB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3A26A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(далее – бюджет </w:t>
      </w:r>
      <w:r w:rsidR="0081651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) участники публичных слушаний отмечают следующее.</w:t>
      </w:r>
    </w:p>
    <w:p w:rsidR="000B594B" w:rsidRDefault="000B594B" w:rsidP="000B594B">
      <w:pPr>
        <w:ind w:firstLine="708"/>
        <w:jc w:val="both"/>
        <w:rPr>
          <w:sz w:val="28"/>
          <w:szCs w:val="28"/>
        </w:rPr>
      </w:pPr>
    </w:p>
    <w:p w:rsidR="003A26AB" w:rsidRDefault="000B594B" w:rsidP="003A26AB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ab/>
      </w:r>
      <w:r w:rsidR="003A26AB">
        <w:rPr>
          <w:rStyle w:val="a5"/>
          <w:i/>
          <w:iCs/>
          <w:sz w:val="28"/>
          <w:szCs w:val="28"/>
        </w:rPr>
        <w:t xml:space="preserve">Проект решения «О бюджете Каменского сельского поселения Кардымовского района Смоленской области на 2018 год и на плановый период 2019 и 2020 годов» </w:t>
      </w:r>
      <w:r w:rsidR="003A26AB">
        <w:rPr>
          <w:sz w:val="28"/>
          <w:szCs w:val="28"/>
        </w:rPr>
        <w:t xml:space="preserve">был подготовлен в соответствии с требованиями, установленными Бюджетным кодексом Российской Федерации. Настоящим проектом предлагается утвердить следующие основные характеристики бюджета сельского поселения на 2018 год и на плановый период 2019 и 2020 годов: </w:t>
      </w:r>
      <w:r w:rsidR="003A26AB">
        <w:rPr>
          <w:sz w:val="28"/>
          <w:szCs w:val="28"/>
        </w:rPr>
        <w:br/>
      </w:r>
      <w:r w:rsidR="003A26AB">
        <w:rPr>
          <w:rStyle w:val="a6"/>
          <w:sz w:val="28"/>
          <w:szCs w:val="28"/>
        </w:rPr>
        <w:t xml:space="preserve"> </w:t>
      </w:r>
      <w:r w:rsidR="003A26AB">
        <w:rPr>
          <w:rStyle w:val="a6"/>
          <w:sz w:val="28"/>
          <w:szCs w:val="28"/>
        </w:rPr>
        <w:tab/>
        <w:t>- доходы бюджета сельского поселения</w:t>
      </w:r>
      <w:r w:rsidR="003A26AB">
        <w:rPr>
          <w:sz w:val="28"/>
          <w:szCs w:val="28"/>
        </w:rPr>
        <w:t xml:space="preserve"> на 2018 год в сумме </w:t>
      </w:r>
      <w:r w:rsidR="003A26AB">
        <w:rPr>
          <w:rStyle w:val="a5"/>
          <w:sz w:val="28"/>
          <w:szCs w:val="28"/>
        </w:rPr>
        <w:t>5655,4</w:t>
      </w:r>
      <w:r w:rsidR="003A26AB">
        <w:rPr>
          <w:sz w:val="28"/>
          <w:szCs w:val="28"/>
        </w:rPr>
        <w:t xml:space="preserve"> тыс. рублей, на 2019 год в сумме </w:t>
      </w:r>
      <w:r w:rsidR="003A26AB">
        <w:rPr>
          <w:b/>
          <w:sz w:val="28"/>
          <w:szCs w:val="28"/>
        </w:rPr>
        <w:t>4891,0</w:t>
      </w:r>
      <w:r w:rsidR="003A26AB">
        <w:rPr>
          <w:sz w:val="28"/>
          <w:szCs w:val="28"/>
        </w:rPr>
        <w:t xml:space="preserve"> тыс. рублей, на 2020 год в сумме </w:t>
      </w:r>
      <w:r w:rsidR="003A26AB" w:rsidRPr="006B783C">
        <w:rPr>
          <w:b/>
          <w:sz w:val="28"/>
          <w:szCs w:val="28"/>
        </w:rPr>
        <w:t>5039,1</w:t>
      </w:r>
      <w:r w:rsidR="003A26AB">
        <w:rPr>
          <w:sz w:val="28"/>
          <w:szCs w:val="28"/>
        </w:rPr>
        <w:t xml:space="preserve"> тыс. рублей;</w:t>
      </w:r>
    </w:p>
    <w:p w:rsidR="003A26AB" w:rsidRDefault="003A26AB" w:rsidP="003A26AB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ab/>
        <w:t>- расходы бюджета сельского поселения</w:t>
      </w:r>
      <w:r>
        <w:rPr>
          <w:sz w:val="28"/>
          <w:szCs w:val="28"/>
        </w:rPr>
        <w:t xml:space="preserve"> на 2018 год в сумме </w:t>
      </w:r>
      <w:r>
        <w:rPr>
          <w:rStyle w:val="a5"/>
          <w:sz w:val="28"/>
          <w:szCs w:val="28"/>
        </w:rPr>
        <w:t xml:space="preserve">4891,0 </w:t>
      </w:r>
      <w:r>
        <w:rPr>
          <w:sz w:val="28"/>
          <w:szCs w:val="28"/>
        </w:rPr>
        <w:t xml:space="preserve">тыс. рублей, на 2019 год в сумме </w:t>
      </w:r>
      <w:r>
        <w:rPr>
          <w:b/>
          <w:sz w:val="28"/>
          <w:szCs w:val="28"/>
        </w:rPr>
        <w:t>4891,0</w:t>
      </w:r>
      <w:r>
        <w:rPr>
          <w:sz w:val="28"/>
          <w:szCs w:val="28"/>
        </w:rPr>
        <w:t xml:space="preserve"> тыс. рублей, на 2020 год в сумме </w:t>
      </w:r>
      <w:r>
        <w:rPr>
          <w:rStyle w:val="a5"/>
          <w:sz w:val="28"/>
          <w:szCs w:val="28"/>
        </w:rPr>
        <w:t>5039,1</w:t>
      </w:r>
      <w:r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Pr="002F607E">
        <w:rPr>
          <w:b/>
          <w:sz w:val="28"/>
          <w:szCs w:val="28"/>
        </w:rPr>
        <w:t>126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рублей; </w:t>
      </w:r>
    </w:p>
    <w:p w:rsidR="003A26AB" w:rsidRDefault="003A26AB" w:rsidP="003A26AB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ab/>
        <w:t xml:space="preserve">- дефицит бюджета сельского поселения </w:t>
      </w:r>
      <w:r>
        <w:rPr>
          <w:sz w:val="28"/>
          <w:szCs w:val="28"/>
        </w:rPr>
        <w:t xml:space="preserve">на 2018 год в сумме </w:t>
      </w:r>
      <w:r>
        <w:rPr>
          <w:rStyle w:val="a5"/>
          <w:sz w:val="28"/>
          <w:szCs w:val="28"/>
        </w:rPr>
        <w:t xml:space="preserve">0,0 </w:t>
      </w:r>
      <w:r>
        <w:rPr>
          <w:sz w:val="28"/>
          <w:szCs w:val="28"/>
        </w:rPr>
        <w:t xml:space="preserve">тыс. рублей, на период 2019 и 2020 годов  дефицит бюджета сельского поселения утвержден </w:t>
      </w:r>
      <w:r w:rsidRPr="005C37B4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A26AB" w:rsidRDefault="003A26AB" w:rsidP="003A26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Поступление доходов  бюджета сельского поселения в 2018 году прогнозируется в сумме </w:t>
      </w:r>
      <w:r w:rsidRPr="00087CCE">
        <w:rPr>
          <w:b/>
          <w:sz w:val="28"/>
          <w:szCs w:val="28"/>
        </w:rPr>
        <w:t>5655,4</w:t>
      </w:r>
      <w:r>
        <w:rPr>
          <w:sz w:val="28"/>
          <w:szCs w:val="28"/>
        </w:rPr>
        <w:t xml:space="preserve"> тыс. рублей, что на </w:t>
      </w:r>
      <w:r w:rsidRPr="00087CCE">
        <w:rPr>
          <w:b/>
          <w:sz w:val="28"/>
          <w:szCs w:val="28"/>
        </w:rPr>
        <w:t>545,7</w:t>
      </w:r>
      <w:r>
        <w:rPr>
          <w:sz w:val="28"/>
          <w:szCs w:val="28"/>
        </w:rPr>
        <w:t xml:space="preserve"> тыс. рублей или на 10,7 процента больше ожидаемой оценки 2017 года (5109,7 тыс. рублей).</w:t>
      </w:r>
    </w:p>
    <w:p w:rsidR="003A26AB" w:rsidRDefault="003A26AB" w:rsidP="003A26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в составе доходов бюджета сельского поселения собственные доходы прогнозируются в сумме 2246,5 тыс. рублей, в том числе: налоговые доходы в сумме 2246,5 тыс. рублей. Прогноз 2018 года по собственным доходам 2246,5 тыс. рублей против оценки 2017 года (2044,5 тыс. рублей) увеличивается на 202,0 тыс. рублей или на 9,9 процента. </w:t>
      </w:r>
    </w:p>
    <w:p w:rsidR="003A26AB" w:rsidRDefault="003A26AB" w:rsidP="003A26A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Поступление собственных доходов в бюджет сельского поселения в 2019 году прогнозируется в сумме </w:t>
      </w:r>
      <w:r>
        <w:rPr>
          <w:b/>
          <w:bCs/>
          <w:sz w:val="28"/>
          <w:szCs w:val="28"/>
        </w:rPr>
        <w:t xml:space="preserve">2390,5 </w:t>
      </w:r>
      <w:r>
        <w:rPr>
          <w:sz w:val="28"/>
          <w:szCs w:val="28"/>
        </w:rPr>
        <w:t>тыс. рублей, что на 144,0 тыс. рублей или на 6,4 процента больше суммы, планируемой на 2018 год (</w:t>
      </w:r>
      <w:r>
        <w:rPr>
          <w:b/>
          <w:sz w:val="28"/>
          <w:szCs w:val="28"/>
        </w:rPr>
        <w:t>2246,5</w:t>
      </w:r>
      <w:r>
        <w:rPr>
          <w:sz w:val="28"/>
          <w:szCs w:val="28"/>
        </w:rPr>
        <w:t xml:space="preserve">  тыс. рублей).</w:t>
      </w:r>
      <w:r>
        <w:rPr>
          <w:b/>
          <w:bCs/>
          <w:sz w:val="28"/>
          <w:szCs w:val="28"/>
        </w:rPr>
        <w:t xml:space="preserve"> </w:t>
      </w:r>
    </w:p>
    <w:p w:rsidR="003A26AB" w:rsidRDefault="003A26AB" w:rsidP="003A26A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Поступление собственных доходов в бюджет сельского поселения в 2020 году прогнозируется в сумме </w:t>
      </w:r>
      <w:r>
        <w:rPr>
          <w:b/>
          <w:bCs/>
          <w:sz w:val="28"/>
          <w:szCs w:val="28"/>
        </w:rPr>
        <w:t xml:space="preserve">2510,5 </w:t>
      </w:r>
      <w:r>
        <w:rPr>
          <w:sz w:val="28"/>
          <w:szCs w:val="28"/>
        </w:rPr>
        <w:t>тыс. рублей, что на 120,0 тыс. рублей или на 5 процента больше суммы, планируемой на 2019 год (</w:t>
      </w:r>
      <w:r w:rsidRPr="00AD0188">
        <w:rPr>
          <w:b/>
          <w:sz w:val="28"/>
          <w:szCs w:val="28"/>
        </w:rPr>
        <w:t>2390,5</w:t>
      </w:r>
      <w:r>
        <w:rPr>
          <w:sz w:val="28"/>
          <w:szCs w:val="28"/>
        </w:rPr>
        <w:t xml:space="preserve">  тыс. рублей).</w:t>
      </w:r>
    </w:p>
    <w:p w:rsidR="003A26AB" w:rsidRDefault="003A26AB" w:rsidP="003A26AB">
      <w:pPr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на 2018 год прогнозируются в сумме</w:t>
      </w:r>
      <w:r>
        <w:rPr>
          <w:rStyle w:val="a5"/>
          <w:sz w:val="28"/>
          <w:szCs w:val="28"/>
        </w:rPr>
        <w:t xml:space="preserve"> 3408,9 </w:t>
      </w:r>
      <w:r>
        <w:rPr>
          <w:sz w:val="28"/>
          <w:szCs w:val="28"/>
        </w:rPr>
        <w:t>тыс. рублей</w:t>
      </w:r>
      <w:r>
        <w:rPr>
          <w:rStyle w:val="a5"/>
          <w:sz w:val="28"/>
          <w:szCs w:val="28"/>
        </w:rPr>
        <w:t xml:space="preserve">, </w:t>
      </w:r>
      <w:r>
        <w:rPr>
          <w:sz w:val="28"/>
          <w:szCs w:val="28"/>
        </w:rPr>
        <w:t>на 2019 год запланированы в сумме</w:t>
      </w:r>
      <w:r>
        <w:rPr>
          <w:rStyle w:val="a5"/>
          <w:sz w:val="28"/>
          <w:szCs w:val="28"/>
        </w:rPr>
        <w:t xml:space="preserve"> 2500,5 </w:t>
      </w:r>
      <w:r>
        <w:rPr>
          <w:sz w:val="28"/>
          <w:szCs w:val="28"/>
        </w:rPr>
        <w:t>тыс. рублей,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на 2020 год запланированы в сумме</w:t>
      </w:r>
      <w:r>
        <w:rPr>
          <w:rStyle w:val="a5"/>
          <w:sz w:val="28"/>
          <w:szCs w:val="28"/>
        </w:rPr>
        <w:t xml:space="preserve"> 2528,6</w:t>
      </w:r>
      <w:r>
        <w:rPr>
          <w:sz w:val="28"/>
          <w:szCs w:val="28"/>
        </w:rPr>
        <w:t xml:space="preserve"> тыс. рублей.</w:t>
      </w:r>
    </w:p>
    <w:p w:rsidR="003A26AB" w:rsidRDefault="003A26AB" w:rsidP="003A26AB">
      <w:pPr>
        <w:ind w:firstLine="709"/>
        <w:jc w:val="both"/>
        <w:rPr>
          <w:sz w:val="28"/>
          <w:szCs w:val="28"/>
        </w:rPr>
      </w:pPr>
    </w:p>
    <w:p w:rsidR="00CF6698" w:rsidRDefault="00CF6698" w:rsidP="00CF669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 рекомендуют Совету депутатов Каменского сельского поселения Кардымовского района Смоленской области:</w:t>
      </w:r>
    </w:p>
    <w:p w:rsidR="00CF6698" w:rsidRDefault="00CF6698" w:rsidP="00CF6698">
      <w:pPr>
        <w:ind w:firstLine="720"/>
        <w:jc w:val="both"/>
        <w:rPr>
          <w:sz w:val="28"/>
          <w:szCs w:val="28"/>
        </w:rPr>
      </w:pPr>
    </w:p>
    <w:p w:rsidR="00CF6698" w:rsidRDefault="00CF6698" w:rsidP="00CF6698">
      <w:pPr>
        <w:ind w:firstLine="720"/>
        <w:jc w:val="both"/>
        <w:rPr>
          <w:sz w:val="28"/>
          <w:szCs w:val="28"/>
        </w:rPr>
      </w:pPr>
      <w:r w:rsidRPr="001C5A7D">
        <w:rPr>
          <w:sz w:val="28"/>
          <w:szCs w:val="28"/>
        </w:rPr>
        <w:t xml:space="preserve">Принять проект  бюджета </w:t>
      </w:r>
      <w:r>
        <w:rPr>
          <w:sz w:val="28"/>
          <w:szCs w:val="28"/>
        </w:rPr>
        <w:t>Каменского сельского поселения</w:t>
      </w:r>
      <w:r w:rsidRPr="001C5A7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C5A7D">
        <w:rPr>
          <w:sz w:val="28"/>
          <w:szCs w:val="28"/>
        </w:rPr>
        <w:t>ардымовск</w:t>
      </w:r>
      <w:r>
        <w:rPr>
          <w:sz w:val="28"/>
          <w:szCs w:val="28"/>
        </w:rPr>
        <w:t>ого</w:t>
      </w:r>
      <w:r w:rsidRPr="001C5A7D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Смоленской области на 2018 год и плановый период 2019 и 2020 годов с предложенными изменениями и дополнениями</w:t>
      </w:r>
      <w:r w:rsidRPr="001C5A7D">
        <w:rPr>
          <w:sz w:val="28"/>
          <w:szCs w:val="28"/>
        </w:rPr>
        <w:t>.</w:t>
      </w:r>
    </w:p>
    <w:p w:rsidR="000B594B" w:rsidRDefault="000B594B" w:rsidP="000B594B">
      <w:pPr>
        <w:ind w:firstLine="720"/>
        <w:jc w:val="both"/>
        <w:rPr>
          <w:sz w:val="28"/>
          <w:szCs w:val="28"/>
        </w:rPr>
      </w:pPr>
    </w:p>
    <w:p w:rsidR="000B594B" w:rsidRDefault="000B594B" w:rsidP="000B594B">
      <w:pPr>
        <w:ind w:firstLine="720"/>
        <w:rPr>
          <w:sz w:val="28"/>
          <w:szCs w:val="28"/>
        </w:rPr>
      </w:pPr>
    </w:p>
    <w:p w:rsidR="000B594B" w:rsidRDefault="000B594B" w:rsidP="000B594B">
      <w:pPr>
        <w:tabs>
          <w:tab w:val="left" w:pos="33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B594B" w:rsidRDefault="000B594B" w:rsidP="000B594B">
      <w:pPr>
        <w:rPr>
          <w:sz w:val="28"/>
          <w:szCs w:val="28"/>
        </w:rPr>
      </w:pPr>
    </w:p>
    <w:p w:rsidR="000B594B" w:rsidRDefault="000B594B" w:rsidP="000B594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0B594B" w:rsidRDefault="000B594B" w:rsidP="000B594B">
      <w:pPr>
        <w:rPr>
          <w:sz w:val="28"/>
          <w:szCs w:val="28"/>
        </w:rPr>
      </w:pPr>
      <w:r>
        <w:rPr>
          <w:sz w:val="28"/>
          <w:szCs w:val="28"/>
        </w:rPr>
        <w:t xml:space="preserve">слушаниях 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F6698" w:rsidRDefault="000B594B" w:rsidP="000B594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CF6698">
        <w:rPr>
          <w:sz w:val="28"/>
          <w:szCs w:val="28"/>
        </w:rPr>
        <w:t xml:space="preserve">Каменского сельского поселения </w:t>
      </w:r>
    </w:p>
    <w:p w:rsidR="000B594B" w:rsidRDefault="000B594B" w:rsidP="000B594B">
      <w:pPr>
        <w:rPr>
          <w:sz w:val="28"/>
          <w:szCs w:val="28"/>
        </w:rPr>
      </w:pPr>
      <w:r>
        <w:rPr>
          <w:sz w:val="28"/>
          <w:szCs w:val="28"/>
        </w:rPr>
        <w:t>Кардымовск</w:t>
      </w:r>
      <w:r w:rsidR="00CF669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F6698">
        <w:rPr>
          <w:sz w:val="28"/>
          <w:szCs w:val="28"/>
        </w:rPr>
        <w:t>а</w:t>
      </w:r>
    </w:p>
    <w:p w:rsidR="000B594B" w:rsidRDefault="00CF6698" w:rsidP="000B594B">
      <w:pPr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0B594B">
        <w:rPr>
          <w:sz w:val="28"/>
          <w:szCs w:val="28"/>
        </w:rPr>
        <w:t xml:space="preserve">моленской области                                                                    </w:t>
      </w:r>
      <w:r>
        <w:rPr>
          <w:sz w:val="28"/>
          <w:szCs w:val="28"/>
        </w:rPr>
        <w:t xml:space="preserve">         </w:t>
      </w:r>
      <w:r w:rsidR="000B594B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В.П. Шевелева</w:t>
      </w:r>
    </w:p>
    <w:p w:rsidR="000B594B" w:rsidRDefault="000B594B" w:rsidP="000B594B">
      <w:pPr>
        <w:rPr>
          <w:b/>
          <w:sz w:val="28"/>
          <w:szCs w:val="28"/>
        </w:rPr>
      </w:pPr>
    </w:p>
    <w:p w:rsidR="000B594B" w:rsidRDefault="000B594B" w:rsidP="000B594B">
      <w:pPr>
        <w:rPr>
          <w:b/>
          <w:sz w:val="28"/>
          <w:szCs w:val="28"/>
        </w:rPr>
      </w:pPr>
    </w:p>
    <w:p w:rsidR="000B594B" w:rsidRDefault="000B594B" w:rsidP="000B594B"/>
    <w:p w:rsidR="000B594B" w:rsidRDefault="000B594B" w:rsidP="000B594B"/>
    <w:p w:rsidR="000B594B" w:rsidRDefault="000B594B" w:rsidP="000B594B"/>
    <w:p w:rsidR="000B594B" w:rsidRDefault="000B594B" w:rsidP="000B594B"/>
    <w:sectPr w:rsidR="000B594B" w:rsidSect="000B59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C15"/>
    <w:multiLevelType w:val="hybridMultilevel"/>
    <w:tmpl w:val="475AB5AA"/>
    <w:lvl w:ilvl="0" w:tplc="EA56A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464FF"/>
    <w:multiLevelType w:val="hybridMultilevel"/>
    <w:tmpl w:val="2CD8B59C"/>
    <w:lvl w:ilvl="0" w:tplc="EA9886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CD2385"/>
    <w:multiLevelType w:val="hybridMultilevel"/>
    <w:tmpl w:val="707484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594B"/>
    <w:rsid w:val="000B594B"/>
    <w:rsid w:val="00111A2C"/>
    <w:rsid w:val="003025C0"/>
    <w:rsid w:val="00343AFB"/>
    <w:rsid w:val="003A26AB"/>
    <w:rsid w:val="0044480E"/>
    <w:rsid w:val="0048113C"/>
    <w:rsid w:val="0057705B"/>
    <w:rsid w:val="00816512"/>
    <w:rsid w:val="00871B7E"/>
    <w:rsid w:val="00CF6698"/>
    <w:rsid w:val="00F84483"/>
    <w:rsid w:val="00F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4B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0B59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0B59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0B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B594B"/>
    <w:rPr>
      <w:b/>
      <w:bCs/>
    </w:rPr>
  </w:style>
  <w:style w:type="character" w:styleId="a6">
    <w:name w:val="Emphasis"/>
    <w:basedOn w:val="a0"/>
    <w:uiPriority w:val="20"/>
    <w:qFormat/>
    <w:rsid w:val="000B594B"/>
    <w:rPr>
      <w:i/>
      <w:iCs/>
    </w:rPr>
  </w:style>
  <w:style w:type="paragraph" w:styleId="2">
    <w:name w:val="Body Text 2"/>
    <w:basedOn w:val="a"/>
    <w:link w:val="20"/>
    <w:unhideWhenUsed/>
    <w:rsid w:val="00CF6698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rsid w:val="00CF669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2017-12-18T13:50:00Z</dcterms:created>
  <dcterms:modified xsi:type="dcterms:W3CDTF">2017-12-20T11:29:00Z</dcterms:modified>
</cp:coreProperties>
</file>