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064C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омитет</w:t>
      </w:r>
    </w:p>
    <w:p w:rsidR="0033064C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r w:rsidR="0033064C">
        <w:rPr>
          <w:rFonts w:ascii="Times New Roman" w:hAnsi="Times New Roman" w:cs="Times New Roman"/>
          <w:b/>
          <w:sz w:val="28"/>
          <w:szCs w:val="28"/>
        </w:rPr>
        <w:t>у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Устав 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3064C" w:rsidRPr="00655C1B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04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D3046">
        <w:rPr>
          <w:rFonts w:ascii="Times New Roman" w:hAnsi="Times New Roman" w:cs="Times New Roman"/>
          <w:sz w:val="28"/>
          <w:szCs w:val="28"/>
        </w:rPr>
        <w:t>ноября</w:t>
      </w:r>
      <w:r w:rsidR="006D61CF">
        <w:rPr>
          <w:rFonts w:ascii="Times New Roman" w:hAnsi="Times New Roman" w:cs="Times New Roman"/>
          <w:sz w:val="28"/>
          <w:szCs w:val="28"/>
        </w:rPr>
        <w:t xml:space="preserve">  2022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20B49">
        <w:rPr>
          <w:rFonts w:ascii="Times New Roman" w:hAnsi="Times New Roman" w:cs="Times New Roman"/>
          <w:sz w:val="28"/>
          <w:szCs w:val="28"/>
        </w:rPr>
        <w:t>4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064C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 </w:t>
      </w:r>
      <w:proofErr w:type="spellStart"/>
      <w:r w:rsidR="0033064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064C">
        <w:rPr>
          <w:rFonts w:ascii="Times New Roman" w:hAnsi="Times New Roman" w:cs="Times New Roman"/>
          <w:sz w:val="28"/>
          <w:szCs w:val="28"/>
        </w:rPr>
        <w:t xml:space="preserve">  </w:t>
      </w:r>
      <w:r w:rsidR="00CC7F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3046">
        <w:rPr>
          <w:rFonts w:ascii="Times New Roman" w:hAnsi="Times New Roman" w:cs="Times New Roman"/>
          <w:sz w:val="28"/>
          <w:szCs w:val="28"/>
        </w:rPr>
        <w:t xml:space="preserve"> Смоленской  области  №38 от 01.11</w:t>
      </w:r>
      <w:r w:rsidR="006D61CF">
        <w:rPr>
          <w:rFonts w:ascii="Times New Roman" w:hAnsi="Times New Roman" w:cs="Times New Roman"/>
          <w:sz w:val="28"/>
          <w:szCs w:val="28"/>
        </w:rPr>
        <w:t>.2022</w:t>
      </w:r>
      <w:r w:rsidR="00B35946">
        <w:rPr>
          <w:rFonts w:ascii="Times New Roman" w:hAnsi="Times New Roman" w:cs="Times New Roman"/>
          <w:sz w:val="28"/>
          <w:szCs w:val="28"/>
        </w:rPr>
        <w:t xml:space="preserve"> года организационный  комитет по проведению публичных слушаний по проекту о внесении изменений в Устав Каменского сельского поселения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359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2D57" w:rsidRPr="005820D4" w:rsidRDefault="00A52D57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57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="00655C1B" w:rsidRPr="00B3594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B35946">
        <w:rPr>
          <w:rFonts w:ascii="Times New Roman" w:hAnsi="Times New Roman" w:cs="Times New Roman"/>
          <w:sz w:val="28"/>
          <w:szCs w:val="28"/>
        </w:rPr>
        <w:t xml:space="preserve"> по проекту  о внесении изменений в Устав Каменского сельского поселения 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</w:t>
      </w:r>
      <w:r w:rsidR="00820B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20B49">
        <w:rPr>
          <w:rFonts w:ascii="Times New Roman" w:hAnsi="Times New Roman" w:cs="Times New Roman"/>
          <w:sz w:val="28"/>
          <w:szCs w:val="28"/>
        </w:rPr>
        <w:t xml:space="preserve"> района Смоленской области 01.12</w:t>
      </w:r>
      <w:r w:rsidR="006D61CF">
        <w:rPr>
          <w:rFonts w:ascii="Times New Roman" w:hAnsi="Times New Roman" w:cs="Times New Roman"/>
          <w:sz w:val="28"/>
          <w:szCs w:val="28"/>
        </w:rPr>
        <w:t>.2022</w:t>
      </w:r>
      <w:r w:rsidR="00B35946">
        <w:rPr>
          <w:rFonts w:ascii="Times New Roman" w:hAnsi="Times New Roman" w:cs="Times New Roman"/>
          <w:sz w:val="28"/>
          <w:szCs w:val="28"/>
        </w:rPr>
        <w:t xml:space="preserve"> года в 15.00 часов</w:t>
      </w:r>
      <w:r w:rsidR="00012995">
        <w:rPr>
          <w:rFonts w:ascii="Times New Roman" w:hAnsi="Times New Roman" w:cs="Times New Roman"/>
          <w:sz w:val="28"/>
          <w:szCs w:val="28"/>
        </w:rPr>
        <w:t xml:space="preserve">. Местом  проведения публичных слушаний определить  здание  администрации  по адресу: Смоленская область,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1299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012995">
        <w:rPr>
          <w:rFonts w:ascii="Times New Roman" w:hAnsi="Times New Roman" w:cs="Times New Roman"/>
          <w:sz w:val="28"/>
          <w:szCs w:val="28"/>
        </w:rPr>
        <w:t>ул</w:t>
      </w:r>
      <w:r w:rsidR="00072154">
        <w:rPr>
          <w:rFonts w:ascii="Times New Roman" w:hAnsi="Times New Roman" w:cs="Times New Roman"/>
          <w:sz w:val="28"/>
          <w:szCs w:val="28"/>
        </w:rPr>
        <w:t>. Ц</w:t>
      </w:r>
      <w:r w:rsidR="00012995">
        <w:rPr>
          <w:rFonts w:ascii="Times New Roman" w:hAnsi="Times New Roman" w:cs="Times New Roman"/>
          <w:sz w:val="28"/>
          <w:szCs w:val="28"/>
        </w:rPr>
        <w:t xml:space="preserve">ентральная, д.13.   </w:t>
      </w:r>
    </w:p>
    <w:p w:rsidR="00655C1B" w:rsidRPr="00B35946" w:rsidRDefault="00012995" w:rsidP="00A5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C1B" w:rsidRDefault="00A52D57" w:rsidP="00A5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12995">
        <w:rPr>
          <w:rFonts w:ascii="Times New Roman" w:hAnsi="Times New Roman" w:cs="Times New Roman"/>
          <w:sz w:val="28"/>
          <w:szCs w:val="28"/>
        </w:rPr>
        <w:t>Докладчиком по вопросу, выносимому на публичные слушания, определить Шевелеву В.П.</w:t>
      </w:r>
      <w:r w:rsidR="00B51001">
        <w:rPr>
          <w:rFonts w:ascii="Times New Roman" w:hAnsi="Times New Roman" w:cs="Times New Roman"/>
          <w:sz w:val="28"/>
          <w:szCs w:val="28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</w:rPr>
        <w:t>-</w:t>
      </w:r>
      <w:r w:rsidR="00072154">
        <w:rPr>
          <w:rFonts w:ascii="Times New Roman" w:hAnsi="Times New Roman" w:cs="Times New Roman"/>
          <w:sz w:val="28"/>
          <w:szCs w:val="28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Каменского сельского поселения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2995" w:rsidRPr="00012995" w:rsidRDefault="00012995" w:rsidP="00A52D57">
      <w:pPr>
        <w:tabs>
          <w:tab w:val="num" w:pos="0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995"/>
    <w:rsid w:val="00031247"/>
    <w:rsid w:val="00072154"/>
    <w:rsid w:val="00083DEC"/>
    <w:rsid w:val="00130DFD"/>
    <w:rsid w:val="0023045B"/>
    <w:rsid w:val="002C271C"/>
    <w:rsid w:val="002E298E"/>
    <w:rsid w:val="002F1A85"/>
    <w:rsid w:val="00326C56"/>
    <w:rsid w:val="0033064C"/>
    <w:rsid w:val="003E3889"/>
    <w:rsid w:val="00423475"/>
    <w:rsid w:val="00452B5B"/>
    <w:rsid w:val="00453701"/>
    <w:rsid w:val="004B4458"/>
    <w:rsid w:val="00513710"/>
    <w:rsid w:val="005454B9"/>
    <w:rsid w:val="005820D4"/>
    <w:rsid w:val="005C529D"/>
    <w:rsid w:val="005D1678"/>
    <w:rsid w:val="005D63DC"/>
    <w:rsid w:val="00652106"/>
    <w:rsid w:val="00655C1B"/>
    <w:rsid w:val="00672CA2"/>
    <w:rsid w:val="006B5773"/>
    <w:rsid w:val="006D3046"/>
    <w:rsid w:val="006D61CF"/>
    <w:rsid w:val="006D7AC1"/>
    <w:rsid w:val="007507D8"/>
    <w:rsid w:val="00762D3B"/>
    <w:rsid w:val="0076695F"/>
    <w:rsid w:val="007727A8"/>
    <w:rsid w:val="00774487"/>
    <w:rsid w:val="007A13C0"/>
    <w:rsid w:val="00817106"/>
    <w:rsid w:val="00820B49"/>
    <w:rsid w:val="00852CA3"/>
    <w:rsid w:val="00853B95"/>
    <w:rsid w:val="00853CA9"/>
    <w:rsid w:val="008E1F07"/>
    <w:rsid w:val="00900EE5"/>
    <w:rsid w:val="00962F39"/>
    <w:rsid w:val="00962F79"/>
    <w:rsid w:val="00985D64"/>
    <w:rsid w:val="00A52D57"/>
    <w:rsid w:val="00A5513D"/>
    <w:rsid w:val="00A8715A"/>
    <w:rsid w:val="00AE1F77"/>
    <w:rsid w:val="00B073E5"/>
    <w:rsid w:val="00B23942"/>
    <w:rsid w:val="00B2542A"/>
    <w:rsid w:val="00B35946"/>
    <w:rsid w:val="00B51001"/>
    <w:rsid w:val="00B64119"/>
    <w:rsid w:val="00BB08C3"/>
    <w:rsid w:val="00BD053F"/>
    <w:rsid w:val="00C315EB"/>
    <w:rsid w:val="00C4484D"/>
    <w:rsid w:val="00C743E5"/>
    <w:rsid w:val="00C85589"/>
    <w:rsid w:val="00CB6239"/>
    <w:rsid w:val="00CC7F9E"/>
    <w:rsid w:val="00D60559"/>
    <w:rsid w:val="00D925BF"/>
    <w:rsid w:val="00E00FF8"/>
    <w:rsid w:val="00E10930"/>
    <w:rsid w:val="00EA0917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52</cp:revision>
  <cp:lastPrinted>2020-05-20T06:35:00Z</cp:lastPrinted>
  <dcterms:created xsi:type="dcterms:W3CDTF">2011-04-25T05:40:00Z</dcterms:created>
  <dcterms:modified xsi:type="dcterms:W3CDTF">2022-11-01T12:01:00Z</dcterms:modified>
</cp:coreProperties>
</file>