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A" w:rsidRDefault="007A059A" w:rsidP="007A059A">
      <w:pPr>
        <w:pStyle w:val="1"/>
        <w:tabs>
          <w:tab w:val="left" w:pos="7665"/>
        </w:tabs>
        <w:jc w:val="left"/>
        <w:rPr>
          <w:szCs w:val="28"/>
        </w:rPr>
      </w:pPr>
      <w:r>
        <w:rPr>
          <w:szCs w:val="28"/>
        </w:rPr>
        <w:t xml:space="preserve">       </w:t>
      </w:r>
    </w:p>
    <w:p w:rsidR="007A059A" w:rsidRDefault="00F20603" w:rsidP="006223E2">
      <w:pPr>
        <w:pStyle w:val="1"/>
        <w:rPr>
          <w:szCs w:val="28"/>
        </w:rPr>
      </w:pPr>
      <w:r w:rsidRPr="002114B2">
        <w:rPr>
          <w:noProof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B2" w:rsidRDefault="002114B2" w:rsidP="006223E2">
      <w:pPr>
        <w:pStyle w:val="1"/>
        <w:rPr>
          <w:szCs w:val="28"/>
        </w:rPr>
      </w:pPr>
    </w:p>
    <w:p w:rsidR="006223E2" w:rsidRPr="00B666EB" w:rsidRDefault="006223E2" w:rsidP="006223E2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6223E2" w:rsidRPr="003607C3" w:rsidRDefault="006223E2" w:rsidP="006223E2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sz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6223E2" w:rsidRPr="003607C3" w:rsidRDefault="006223E2" w:rsidP="006223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Кардымовского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6223E2" w:rsidRDefault="006223E2" w:rsidP="006223E2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6223E2" w:rsidRDefault="006223E2" w:rsidP="006223E2">
      <w:pPr>
        <w:jc w:val="center"/>
        <w:rPr>
          <w:sz w:val="24"/>
          <w:szCs w:val="24"/>
        </w:rPr>
      </w:pPr>
    </w:p>
    <w:p w:rsidR="006223E2" w:rsidRDefault="006223E2" w:rsidP="006223E2">
      <w:pPr>
        <w:jc w:val="both"/>
        <w:rPr>
          <w:sz w:val="24"/>
          <w:szCs w:val="24"/>
        </w:rPr>
      </w:pPr>
      <w:r w:rsidRPr="003607C3">
        <w:rPr>
          <w:rFonts w:ascii="Times New Roman" w:hAnsi="Times New Roman"/>
          <w:b/>
          <w:sz w:val="28"/>
          <w:szCs w:val="28"/>
        </w:rPr>
        <w:t>от «</w:t>
      </w:r>
      <w:r w:rsidR="00C1188B">
        <w:rPr>
          <w:rFonts w:ascii="Times New Roman" w:hAnsi="Times New Roman"/>
          <w:b/>
          <w:sz w:val="28"/>
          <w:szCs w:val="28"/>
        </w:rPr>
        <w:t>22</w:t>
      </w:r>
      <w:r w:rsidRPr="003607C3">
        <w:rPr>
          <w:rFonts w:ascii="Times New Roman" w:hAnsi="Times New Roman"/>
          <w:b/>
          <w:sz w:val="28"/>
          <w:szCs w:val="28"/>
        </w:rPr>
        <w:t>»</w:t>
      </w:r>
      <w:r w:rsidR="007255C7">
        <w:rPr>
          <w:rFonts w:ascii="Times New Roman" w:hAnsi="Times New Roman"/>
          <w:b/>
          <w:sz w:val="28"/>
          <w:szCs w:val="28"/>
        </w:rPr>
        <w:t xml:space="preserve">    </w:t>
      </w:r>
      <w:r w:rsidRPr="003607C3">
        <w:rPr>
          <w:rFonts w:ascii="Times New Roman" w:hAnsi="Times New Roman"/>
          <w:b/>
          <w:sz w:val="28"/>
          <w:szCs w:val="28"/>
        </w:rPr>
        <w:t xml:space="preserve"> </w:t>
      </w:r>
      <w:r w:rsidR="0078414B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</w:t>
      </w:r>
      <w:r w:rsidRPr="003607C3">
        <w:rPr>
          <w:rFonts w:ascii="Times New Roman" w:hAnsi="Times New Roman"/>
          <w:b/>
          <w:sz w:val="28"/>
          <w:szCs w:val="28"/>
        </w:rPr>
        <w:t xml:space="preserve">  </w:t>
      </w:r>
      <w:r w:rsidR="00973D72">
        <w:rPr>
          <w:rFonts w:ascii="Times New Roman" w:hAnsi="Times New Roman"/>
          <w:b/>
          <w:sz w:val="28"/>
          <w:szCs w:val="28"/>
        </w:rPr>
        <w:t xml:space="preserve">         </w:t>
      </w:r>
      <w:r w:rsidRPr="003607C3">
        <w:rPr>
          <w:rFonts w:ascii="Times New Roman" w:hAnsi="Times New Roman"/>
          <w:b/>
          <w:sz w:val="28"/>
          <w:szCs w:val="28"/>
        </w:rPr>
        <w:t xml:space="preserve"> 201</w:t>
      </w:r>
      <w:r w:rsidR="00383887">
        <w:rPr>
          <w:rFonts w:ascii="Times New Roman" w:hAnsi="Times New Roman"/>
          <w:b/>
          <w:sz w:val="28"/>
          <w:szCs w:val="28"/>
        </w:rPr>
        <w:t>5</w:t>
      </w:r>
      <w:r w:rsidRPr="003607C3">
        <w:rPr>
          <w:rFonts w:ascii="Times New Roman" w:hAnsi="Times New Roman"/>
          <w:b/>
          <w:sz w:val="28"/>
          <w:szCs w:val="28"/>
        </w:rPr>
        <w:t xml:space="preserve">    №</w:t>
      </w:r>
      <w:r w:rsidRPr="00D95868">
        <w:rPr>
          <w:b/>
          <w:sz w:val="24"/>
          <w:szCs w:val="24"/>
        </w:rPr>
        <w:t xml:space="preserve"> </w:t>
      </w:r>
      <w:r w:rsidR="00C1188B" w:rsidRPr="00AD144A">
        <w:rPr>
          <w:rFonts w:ascii="Times New Roman" w:hAnsi="Times New Roman" w:cs="Times New Roman"/>
          <w:b/>
          <w:sz w:val="28"/>
          <w:szCs w:val="28"/>
        </w:rPr>
        <w:t>35</w:t>
      </w:r>
      <w:r w:rsidRPr="00AD1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6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5868">
        <w:rPr>
          <w:b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223E2" w:rsidRPr="00E30217" w:rsidTr="00EB2A5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6223E2" w:rsidRPr="00E30217" w:rsidRDefault="006223E2" w:rsidP="0078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за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r w:rsidR="0078414B">
              <w:rPr>
                <w:rFonts w:ascii="Times New Roman" w:hAnsi="Times New Roman"/>
                <w:sz w:val="28"/>
                <w:szCs w:val="24"/>
              </w:rPr>
              <w:t>полугодие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 201</w:t>
            </w:r>
            <w:r w:rsidR="000A2C50">
              <w:rPr>
                <w:rFonts w:ascii="Times New Roman" w:hAnsi="Times New Roman"/>
                <w:sz w:val="28"/>
                <w:szCs w:val="24"/>
              </w:rPr>
              <w:t>5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E2" w:rsidRPr="003607C3" w:rsidRDefault="006223E2" w:rsidP="006223E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Кардымовского района Смоленской области об исполнении  бюджета за </w:t>
      </w:r>
      <w:r>
        <w:rPr>
          <w:rFonts w:ascii="Times New Roman" w:hAnsi="Times New Roman"/>
          <w:sz w:val="28"/>
          <w:szCs w:val="24"/>
        </w:rPr>
        <w:t xml:space="preserve">1 </w:t>
      </w:r>
      <w:r w:rsidR="0078414B">
        <w:rPr>
          <w:rFonts w:ascii="Times New Roman" w:hAnsi="Times New Roman"/>
          <w:sz w:val="28"/>
          <w:szCs w:val="24"/>
        </w:rPr>
        <w:t>полугодие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 w:rsidR="000A2C50">
        <w:rPr>
          <w:rFonts w:ascii="Times New Roman" w:hAnsi="Times New Roman"/>
          <w:sz w:val="28"/>
          <w:szCs w:val="24"/>
        </w:rPr>
        <w:t>5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Кардымовского района Смоленской области от 1</w:t>
      </w:r>
      <w:r w:rsidR="000A2C50">
        <w:rPr>
          <w:rFonts w:ascii="Times New Roman" w:hAnsi="Times New Roman"/>
          <w:sz w:val="28"/>
          <w:szCs w:val="24"/>
        </w:rPr>
        <w:t>4</w:t>
      </w:r>
      <w:r w:rsidRPr="003607C3">
        <w:rPr>
          <w:rFonts w:ascii="Times New Roman" w:hAnsi="Times New Roman"/>
          <w:sz w:val="28"/>
          <w:szCs w:val="24"/>
        </w:rPr>
        <w:t>.11.20</w:t>
      </w:r>
      <w:r>
        <w:rPr>
          <w:rFonts w:ascii="Times New Roman" w:hAnsi="Times New Roman"/>
          <w:sz w:val="28"/>
          <w:szCs w:val="24"/>
        </w:rPr>
        <w:t>1</w:t>
      </w:r>
      <w:r w:rsidR="000A2C50">
        <w:rPr>
          <w:rFonts w:ascii="Times New Roman" w:hAnsi="Times New Roman"/>
          <w:sz w:val="28"/>
          <w:szCs w:val="24"/>
        </w:rPr>
        <w:t>4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 w:rsidR="000A2C50">
        <w:rPr>
          <w:rFonts w:ascii="Times New Roman" w:hAnsi="Times New Roman"/>
          <w:sz w:val="28"/>
          <w:szCs w:val="24"/>
        </w:rPr>
        <w:t>29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муниципальном образовании </w:t>
      </w:r>
      <w:r w:rsidR="00973D72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Каменское сельское поселение Кардымовского района Смоленской области» Совет депутатов Каменского сельского поселения Кардымовского района Смоленской области</w:t>
      </w: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 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r w:rsidRPr="003607C3">
        <w:rPr>
          <w:rFonts w:ascii="Times New Roman" w:hAnsi="Times New Roman"/>
          <w:b/>
          <w:bCs/>
          <w:sz w:val="28"/>
          <w:szCs w:val="24"/>
        </w:rPr>
        <w:t>Р Е Ш И Л: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Кардымовского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</w:t>
      </w:r>
      <w:r w:rsidR="0078414B">
        <w:rPr>
          <w:rFonts w:ascii="Times New Roman" w:hAnsi="Times New Roman"/>
          <w:sz w:val="28"/>
          <w:szCs w:val="24"/>
        </w:rPr>
        <w:t>полугодие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 w:rsidR="0071551B">
        <w:rPr>
          <w:rFonts w:ascii="Times New Roman" w:hAnsi="Times New Roman"/>
          <w:sz w:val="28"/>
          <w:szCs w:val="24"/>
        </w:rPr>
        <w:t>5</w:t>
      </w:r>
      <w:r w:rsidRPr="003607C3">
        <w:rPr>
          <w:rFonts w:ascii="Times New Roman" w:hAnsi="Times New Roman"/>
          <w:sz w:val="28"/>
          <w:szCs w:val="24"/>
        </w:rPr>
        <w:t xml:space="preserve"> 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«Знамя труда».</w:t>
      </w: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   </w:t>
      </w:r>
      <w:r w:rsidR="0071551B">
        <w:rPr>
          <w:rFonts w:ascii="Times New Roman" w:hAnsi="Times New Roman"/>
          <w:sz w:val="28"/>
          <w:szCs w:val="24"/>
        </w:rPr>
        <w:t xml:space="preserve">     </w:t>
      </w:r>
      <w:r w:rsidRPr="003607C3">
        <w:rPr>
          <w:rFonts w:ascii="Times New Roman" w:hAnsi="Times New Roman"/>
          <w:sz w:val="28"/>
          <w:szCs w:val="24"/>
        </w:rPr>
        <w:t xml:space="preserve">  </w:t>
      </w:r>
      <w:r w:rsidRPr="003607C3">
        <w:rPr>
          <w:rFonts w:ascii="Times New Roman" w:hAnsi="Times New Roman"/>
          <w:b/>
          <w:sz w:val="28"/>
          <w:szCs w:val="24"/>
        </w:rPr>
        <w:t>В.П.Шевелева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629"/>
        <w:gridCol w:w="3431"/>
      </w:tblGrid>
      <w:tr w:rsidR="002A70AD" w:rsidRPr="00E72EED" w:rsidTr="00BA5456">
        <w:tc>
          <w:tcPr>
            <w:tcW w:w="6629" w:type="dxa"/>
          </w:tcPr>
          <w:p w:rsidR="002A70AD" w:rsidRPr="00E72EED" w:rsidRDefault="002A70AD" w:rsidP="00BA5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1" w:type="dxa"/>
          </w:tcPr>
          <w:p w:rsidR="002A70AD" w:rsidRDefault="002A70AD" w:rsidP="00BA54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Каменского сельского поселения 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Кардымовск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Смоленской области</w:t>
            </w:r>
          </w:p>
          <w:p w:rsidR="0015146D" w:rsidRPr="00E72EED" w:rsidRDefault="0015146D" w:rsidP="00BA54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70AD" w:rsidRPr="00E72EED" w:rsidRDefault="002A70AD" w:rsidP="002A7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Кардымовск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E90B7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8414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551B">
        <w:rPr>
          <w:rFonts w:ascii="Times New Roman" w:hAnsi="Times New Roman" w:cs="Times New Roman"/>
          <w:b/>
          <w:sz w:val="28"/>
          <w:szCs w:val="28"/>
        </w:rPr>
        <w:t>5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70AD" w:rsidRDefault="002A70AD" w:rsidP="0015146D">
      <w:pPr>
        <w:jc w:val="both"/>
        <w:rPr>
          <w:rFonts w:ascii="Times New Roman" w:hAnsi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</w:r>
      <w:r w:rsidRPr="00A80742">
        <w:rPr>
          <w:rFonts w:ascii="Times New Roman" w:hAnsi="Times New Roman" w:cs="Times New Roman"/>
          <w:sz w:val="28"/>
          <w:szCs w:val="28"/>
        </w:rPr>
        <w:t xml:space="preserve">Общая сумма доходов бюджета Каменского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8414B">
        <w:rPr>
          <w:rFonts w:ascii="Times New Roman" w:hAnsi="Times New Roman" w:cs="Times New Roman"/>
          <w:sz w:val="28"/>
          <w:szCs w:val="28"/>
        </w:rPr>
        <w:t>полугодие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 w:rsidR="0071551B">
        <w:rPr>
          <w:rFonts w:ascii="Times New Roman" w:hAnsi="Times New Roman" w:cs="Times New Roman"/>
          <w:sz w:val="28"/>
          <w:szCs w:val="28"/>
        </w:rPr>
        <w:t>5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8414B">
        <w:rPr>
          <w:rFonts w:ascii="Times New Roman" w:hAnsi="Times New Roman" w:cs="Times New Roman"/>
          <w:sz w:val="28"/>
          <w:szCs w:val="28"/>
        </w:rPr>
        <w:t>19</w:t>
      </w:r>
      <w:r w:rsidR="009B641D">
        <w:rPr>
          <w:rFonts w:ascii="Times New Roman" w:hAnsi="Times New Roman" w:cs="Times New Roman"/>
          <w:sz w:val="28"/>
          <w:szCs w:val="28"/>
        </w:rPr>
        <w:t>66</w:t>
      </w:r>
      <w:r w:rsidR="0078414B">
        <w:rPr>
          <w:rFonts w:ascii="Times New Roman" w:hAnsi="Times New Roman" w:cs="Times New Roman"/>
          <w:sz w:val="28"/>
          <w:szCs w:val="28"/>
        </w:rPr>
        <w:t>,6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8414B">
        <w:rPr>
          <w:rFonts w:ascii="Times New Roman" w:hAnsi="Times New Roman" w:cs="Times New Roman"/>
          <w:sz w:val="28"/>
          <w:szCs w:val="28"/>
        </w:rPr>
        <w:t>5</w:t>
      </w:r>
      <w:r w:rsidR="009B641D">
        <w:rPr>
          <w:rFonts w:ascii="Times New Roman" w:hAnsi="Times New Roman" w:cs="Times New Roman"/>
          <w:sz w:val="28"/>
          <w:szCs w:val="28"/>
        </w:rPr>
        <w:t>1</w:t>
      </w:r>
      <w:r w:rsidR="0078414B">
        <w:rPr>
          <w:rFonts w:ascii="Times New Roman" w:hAnsi="Times New Roman" w:cs="Times New Roman"/>
          <w:sz w:val="28"/>
          <w:szCs w:val="28"/>
        </w:rPr>
        <w:t>,</w:t>
      </w:r>
      <w:r w:rsidR="009B641D">
        <w:rPr>
          <w:rFonts w:ascii="Times New Roman" w:hAnsi="Times New Roman" w:cs="Times New Roman"/>
          <w:sz w:val="28"/>
          <w:szCs w:val="28"/>
        </w:rPr>
        <w:t>0</w:t>
      </w:r>
      <w:r w:rsidRPr="00A80742">
        <w:rPr>
          <w:rFonts w:ascii="Times New Roman" w:hAnsi="Times New Roman" w:cs="Times New Roman"/>
          <w:sz w:val="28"/>
          <w:szCs w:val="28"/>
        </w:rPr>
        <w:t xml:space="preserve"> процент от годовых плановых назначений (3</w:t>
      </w:r>
      <w:r w:rsidR="0078414B">
        <w:rPr>
          <w:rFonts w:ascii="Times New Roman" w:hAnsi="Times New Roman" w:cs="Times New Roman"/>
          <w:sz w:val="28"/>
          <w:szCs w:val="28"/>
        </w:rPr>
        <w:t>855</w:t>
      </w:r>
      <w:r w:rsidRPr="00A80742">
        <w:rPr>
          <w:rFonts w:ascii="Times New Roman" w:hAnsi="Times New Roman" w:cs="Times New Roman"/>
          <w:sz w:val="28"/>
          <w:szCs w:val="28"/>
        </w:rPr>
        <w:t>,</w:t>
      </w:r>
      <w:r w:rsidR="0071551B">
        <w:rPr>
          <w:rFonts w:ascii="Times New Roman" w:hAnsi="Times New Roman" w:cs="Times New Roman"/>
          <w:sz w:val="28"/>
          <w:szCs w:val="28"/>
        </w:rPr>
        <w:t>1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По сравнению с этим же периодом 201</w:t>
      </w:r>
      <w:r w:rsidR="0071551B">
        <w:rPr>
          <w:rFonts w:ascii="Times New Roman" w:hAnsi="Times New Roman" w:cs="Times New Roman"/>
          <w:sz w:val="28"/>
          <w:szCs w:val="28"/>
        </w:rPr>
        <w:t>4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общая сумма доходов бюджета у</w:t>
      </w:r>
      <w:r w:rsidR="009B641D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A80742">
        <w:rPr>
          <w:rFonts w:ascii="Times New Roman" w:hAnsi="Times New Roman" w:cs="Times New Roman"/>
          <w:sz w:val="28"/>
          <w:szCs w:val="28"/>
        </w:rPr>
        <w:t xml:space="preserve">  на </w:t>
      </w:r>
      <w:r w:rsidR="0078414B">
        <w:rPr>
          <w:rFonts w:ascii="Times New Roman" w:hAnsi="Times New Roman" w:cs="Times New Roman"/>
          <w:sz w:val="28"/>
          <w:szCs w:val="28"/>
        </w:rPr>
        <w:t>1</w:t>
      </w:r>
      <w:r w:rsidR="009B641D">
        <w:rPr>
          <w:rFonts w:ascii="Times New Roman" w:hAnsi="Times New Roman" w:cs="Times New Roman"/>
          <w:sz w:val="28"/>
          <w:szCs w:val="28"/>
        </w:rPr>
        <w:t>5</w:t>
      </w:r>
      <w:r w:rsidR="0078414B">
        <w:rPr>
          <w:rFonts w:ascii="Times New Roman" w:hAnsi="Times New Roman" w:cs="Times New Roman"/>
          <w:sz w:val="28"/>
          <w:szCs w:val="28"/>
        </w:rPr>
        <w:t>,</w:t>
      </w:r>
      <w:r w:rsidR="009B641D">
        <w:rPr>
          <w:rFonts w:ascii="Times New Roman" w:hAnsi="Times New Roman" w:cs="Times New Roman"/>
          <w:sz w:val="28"/>
          <w:szCs w:val="28"/>
        </w:rPr>
        <w:t>8</w:t>
      </w:r>
      <w:r w:rsidR="0078414B"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78414B">
        <w:rPr>
          <w:rFonts w:ascii="Times New Roman" w:hAnsi="Times New Roman" w:cs="Times New Roman"/>
          <w:sz w:val="28"/>
          <w:szCs w:val="28"/>
        </w:rPr>
        <w:t>0,8</w:t>
      </w:r>
      <w:r w:rsidR="009B64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 xml:space="preserve">процента (факт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8414B">
        <w:rPr>
          <w:rFonts w:ascii="Times New Roman" w:hAnsi="Times New Roman" w:cs="Times New Roman"/>
          <w:sz w:val="28"/>
          <w:szCs w:val="28"/>
        </w:rPr>
        <w:t>полугодия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 w:rsidR="00CC16EF">
        <w:rPr>
          <w:rFonts w:ascii="Times New Roman" w:hAnsi="Times New Roman" w:cs="Times New Roman"/>
          <w:sz w:val="28"/>
          <w:szCs w:val="28"/>
        </w:rPr>
        <w:t>4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78414B">
        <w:rPr>
          <w:rFonts w:ascii="Times New Roman" w:hAnsi="Times New Roman" w:cs="Times New Roman"/>
          <w:sz w:val="28"/>
          <w:szCs w:val="28"/>
        </w:rPr>
        <w:t>1950,8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CC16EF">
        <w:rPr>
          <w:rFonts w:ascii="Times New Roman" w:hAnsi="Times New Roman" w:cs="Times New Roman"/>
          <w:sz w:val="28"/>
          <w:szCs w:val="28"/>
        </w:rPr>
        <w:t>Налоговые</w:t>
      </w:r>
      <w:r w:rsidRPr="00A80742">
        <w:rPr>
          <w:rFonts w:ascii="Times New Roman" w:hAnsi="Times New Roman" w:cs="Times New Roman"/>
          <w:sz w:val="28"/>
          <w:szCs w:val="28"/>
        </w:rPr>
        <w:t xml:space="preserve"> доходы бюджета Каменского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8414B">
        <w:rPr>
          <w:rFonts w:ascii="Times New Roman" w:hAnsi="Times New Roman" w:cs="Times New Roman"/>
          <w:sz w:val="28"/>
          <w:szCs w:val="28"/>
        </w:rPr>
        <w:t>полугодие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201</w:t>
      </w:r>
      <w:r w:rsidR="00CC16EF">
        <w:rPr>
          <w:rFonts w:ascii="Times New Roman" w:hAnsi="Times New Roman" w:cs="Times New Roman"/>
          <w:sz w:val="28"/>
          <w:szCs w:val="28"/>
        </w:rPr>
        <w:t>5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78414B">
        <w:rPr>
          <w:rFonts w:ascii="Times New Roman" w:hAnsi="Times New Roman" w:cs="Times New Roman"/>
          <w:sz w:val="28"/>
          <w:szCs w:val="28"/>
        </w:rPr>
        <w:t>671,3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8414B">
        <w:rPr>
          <w:rFonts w:ascii="Times New Roman" w:hAnsi="Times New Roman" w:cs="Times New Roman"/>
          <w:sz w:val="28"/>
          <w:szCs w:val="28"/>
        </w:rPr>
        <w:t>50,1</w:t>
      </w:r>
      <w:r w:rsidRPr="00A80742">
        <w:rPr>
          <w:rFonts w:ascii="Times New Roman" w:hAnsi="Times New Roman" w:cs="Times New Roman"/>
          <w:sz w:val="28"/>
          <w:szCs w:val="28"/>
        </w:rPr>
        <w:t xml:space="preserve"> процента к утвержденным годовым бюджетным назначениям (</w:t>
      </w:r>
      <w:r w:rsidR="00213FD4">
        <w:rPr>
          <w:rFonts w:ascii="Times New Roman" w:hAnsi="Times New Roman" w:cs="Times New Roman"/>
          <w:sz w:val="28"/>
          <w:szCs w:val="28"/>
        </w:rPr>
        <w:t>1</w:t>
      </w:r>
      <w:r w:rsidR="0078414B">
        <w:rPr>
          <w:rFonts w:ascii="Times New Roman" w:hAnsi="Times New Roman" w:cs="Times New Roman"/>
          <w:sz w:val="28"/>
          <w:szCs w:val="28"/>
        </w:rPr>
        <w:t>339,2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BA0786" w:rsidRDefault="002A70AD" w:rsidP="00BA0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Из общей суммы доходов безвозмездные поступления за </w:t>
      </w:r>
      <w:r w:rsidR="00732892">
        <w:rPr>
          <w:rFonts w:ascii="Times New Roman" w:hAnsi="Times New Roman" w:cs="Times New Roman"/>
          <w:sz w:val="28"/>
          <w:szCs w:val="28"/>
        </w:rPr>
        <w:t xml:space="preserve">1 </w:t>
      </w:r>
      <w:r w:rsidR="0078414B">
        <w:rPr>
          <w:rFonts w:ascii="Times New Roman" w:hAnsi="Times New Roman" w:cs="Times New Roman"/>
          <w:sz w:val="28"/>
          <w:szCs w:val="28"/>
        </w:rPr>
        <w:t>полугодие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 w:rsidR="00213FD4">
        <w:rPr>
          <w:rFonts w:ascii="Times New Roman" w:hAnsi="Times New Roman" w:cs="Times New Roman"/>
          <w:sz w:val="28"/>
          <w:szCs w:val="28"/>
        </w:rPr>
        <w:t>5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 (без учета возврата остатков субсидий и субвенций прошлых лет) составили </w:t>
      </w:r>
      <w:r w:rsidR="009B641D">
        <w:rPr>
          <w:rFonts w:ascii="Times New Roman" w:hAnsi="Times New Roman" w:cs="Times New Roman"/>
          <w:sz w:val="28"/>
          <w:szCs w:val="28"/>
        </w:rPr>
        <w:t>1155,4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641D">
        <w:rPr>
          <w:rFonts w:ascii="Times New Roman" w:hAnsi="Times New Roman" w:cs="Times New Roman"/>
          <w:sz w:val="28"/>
          <w:szCs w:val="28"/>
        </w:rPr>
        <w:t>4</w:t>
      </w:r>
      <w:r w:rsidR="00732892">
        <w:rPr>
          <w:rFonts w:ascii="Times New Roman" w:hAnsi="Times New Roman" w:cs="Times New Roman"/>
          <w:sz w:val="28"/>
          <w:szCs w:val="28"/>
        </w:rPr>
        <w:t>5,</w:t>
      </w:r>
      <w:r w:rsidR="009B641D">
        <w:rPr>
          <w:rFonts w:ascii="Times New Roman" w:hAnsi="Times New Roman" w:cs="Times New Roman"/>
          <w:sz w:val="28"/>
          <w:szCs w:val="28"/>
        </w:rPr>
        <w:t>9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процента от общего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2892">
        <w:rPr>
          <w:rFonts w:ascii="Times New Roman" w:hAnsi="Times New Roman" w:cs="Times New Roman"/>
          <w:sz w:val="28"/>
          <w:szCs w:val="28"/>
        </w:rPr>
        <w:t>2</w:t>
      </w:r>
      <w:r w:rsidR="009B641D">
        <w:rPr>
          <w:rFonts w:ascii="Times New Roman" w:hAnsi="Times New Roman" w:cs="Times New Roman"/>
          <w:sz w:val="28"/>
          <w:szCs w:val="28"/>
        </w:rPr>
        <w:t>515</w:t>
      </w:r>
      <w:r w:rsidR="00732892">
        <w:rPr>
          <w:rFonts w:ascii="Times New Roman" w:hAnsi="Times New Roman" w:cs="Times New Roman"/>
          <w:sz w:val="28"/>
          <w:szCs w:val="28"/>
        </w:rPr>
        <w:t>,</w:t>
      </w:r>
      <w:r w:rsidR="009B641D">
        <w:rPr>
          <w:rFonts w:ascii="Times New Roman" w:hAnsi="Times New Roman" w:cs="Times New Roman"/>
          <w:sz w:val="28"/>
          <w:szCs w:val="28"/>
        </w:rPr>
        <w:t>9</w:t>
      </w:r>
      <w:r w:rsidR="00732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. Поступление финансовой помощи из бюджетов других уровней  по сравнению с </w:t>
      </w:r>
      <w:r>
        <w:rPr>
          <w:rFonts w:ascii="Times New Roman" w:hAnsi="Times New Roman" w:cs="Times New Roman"/>
          <w:sz w:val="28"/>
          <w:szCs w:val="28"/>
        </w:rPr>
        <w:t>этим периодом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 w:rsidR="00213FD4">
        <w:rPr>
          <w:rFonts w:ascii="Times New Roman" w:hAnsi="Times New Roman" w:cs="Times New Roman"/>
          <w:sz w:val="28"/>
          <w:szCs w:val="28"/>
        </w:rPr>
        <w:t>4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641D">
        <w:rPr>
          <w:rFonts w:ascii="Times New Roman" w:hAnsi="Times New Roman" w:cs="Times New Roman"/>
          <w:sz w:val="28"/>
          <w:szCs w:val="28"/>
        </w:rPr>
        <w:t>1063,4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 у</w:t>
      </w:r>
      <w:r w:rsidR="00213FD4">
        <w:rPr>
          <w:rFonts w:ascii="Times New Roman" w:hAnsi="Times New Roman" w:cs="Times New Roman"/>
          <w:sz w:val="28"/>
          <w:szCs w:val="28"/>
        </w:rPr>
        <w:t>в</w:t>
      </w:r>
      <w:r w:rsidR="003D7A9F">
        <w:rPr>
          <w:rFonts w:ascii="Times New Roman" w:hAnsi="Times New Roman" w:cs="Times New Roman"/>
          <w:sz w:val="28"/>
          <w:szCs w:val="28"/>
        </w:rPr>
        <w:t>е</w:t>
      </w:r>
      <w:r w:rsidR="00213FD4">
        <w:rPr>
          <w:rFonts w:ascii="Times New Roman" w:hAnsi="Times New Roman" w:cs="Times New Roman"/>
          <w:sz w:val="28"/>
          <w:szCs w:val="28"/>
        </w:rPr>
        <w:t>личи</w:t>
      </w:r>
      <w:r w:rsidRPr="00E72EED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9B641D">
        <w:rPr>
          <w:rFonts w:ascii="Times New Roman" w:hAnsi="Times New Roman" w:cs="Times New Roman"/>
          <w:sz w:val="28"/>
          <w:szCs w:val="28"/>
        </w:rPr>
        <w:t>92,0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0786" w:rsidRDefault="002A70AD" w:rsidP="00BA0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  </w:t>
      </w:r>
      <w:r w:rsidR="00C45C5B">
        <w:rPr>
          <w:rFonts w:ascii="Times New Roman" w:hAnsi="Times New Roman" w:cs="Times New Roman"/>
          <w:sz w:val="28"/>
          <w:szCs w:val="28"/>
        </w:rPr>
        <w:t>З</w:t>
      </w:r>
      <w:r w:rsidRPr="00E72EED">
        <w:rPr>
          <w:rFonts w:ascii="Times New Roman" w:hAnsi="Times New Roman" w:cs="Times New Roman"/>
          <w:sz w:val="28"/>
          <w:szCs w:val="28"/>
        </w:rPr>
        <w:t>а отчетный период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72EED">
        <w:rPr>
          <w:rFonts w:ascii="Times New Roman" w:hAnsi="Times New Roman" w:cs="Times New Roman"/>
          <w:sz w:val="28"/>
          <w:szCs w:val="28"/>
        </w:rPr>
        <w:t xml:space="preserve"> исполнены  в сумме </w:t>
      </w:r>
      <w:r w:rsidR="009B641D">
        <w:rPr>
          <w:rFonts w:ascii="Times New Roman" w:hAnsi="Times New Roman" w:cs="Times New Roman"/>
          <w:sz w:val="28"/>
          <w:szCs w:val="28"/>
        </w:rPr>
        <w:t>1485,2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B641D">
        <w:rPr>
          <w:rFonts w:ascii="Times New Roman" w:hAnsi="Times New Roman" w:cs="Times New Roman"/>
          <w:sz w:val="28"/>
          <w:szCs w:val="28"/>
        </w:rPr>
        <w:t>32,4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процента к годовым назначениям (</w:t>
      </w:r>
      <w:r w:rsidR="009B641D">
        <w:rPr>
          <w:rFonts w:ascii="Times New Roman" w:hAnsi="Times New Roman" w:cs="Times New Roman"/>
          <w:sz w:val="28"/>
          <w:szCs w:val="28"/>
        </w:rPr>
        <w:t>4579,6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C5108">
        <w:rPr>
          <w:rFonts w:ascii="Times New Roman" w:hAnsi="Times New Roman" w:cs="Times New Roman"/>
          <w:sz w:val="28"/>
          <w:szCs w:val="28"/>
        </w:rPr>
        <w:t>.</w:t>
      </w:r>
      <w:r w:rsidR="00BA0786" w:rsidRPr="00BA0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786" w:rsidRDefault="00BA0786" w:rsidP="00BA0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B641D">
        <w:rPr>
          <w:rFonts w:ascii="Times New Roman" w:hAnsi="Times New Roman" w:cs="Times New Roman"/>
          <w:sz w:val="28"/>
          <w:szCs w:val="28"/>
        </w:rPr>
        <w:t>полугодие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исполнен с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E72EED">
        <w:rPr>
          <w:rFonts w:ascii="Times New Roman" w:hAnsi="Times New Roman" w:cs="Times New Roman"/>
          <w:sz w:val="28"/>
          <w:szCs w:val="28"/>
        </w:rPr>
        <w:t xml:space="preserve">фицитом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41D">
        <w:rPr>
          <w:rFonts w:ascii="Times New Roman" w:hAnsi="Times New Roman" w:cs="Times New Roman"/>
          <w:sz w:val="28"/>
          <w:szCs w:val="28"/>
        </w:rPr>
        <w:t>481,4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5108" w:rsidRDefault="002E7738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по</w:t>
      </w:r>
      <w:r w:rsidR="00CC5108">
        <w:rPr>
          <w:rFonts w:ascii="Times New Roman" w:hAnsi="Times New Roman" w:cs="Times New Roman"/>
          <w:sz w:val="28"/>
          <w:szCs w:val="28"/>
        </w:rPr>
        <w:t xml:space="preserve"> заработной плате с начислениями представлены в таблице</w:t>
      </w:r>
      <w:r w:rsidR="005353FE">
        <w:rPr>
          <w:rFonts w:ascii="Times New Roman" w:hAnsi="Times New Roman" w:cs="Times New Roman"/>
          <w:sz w:val="28"/>
          <w:szCs w:val="28"/>
        </w:rPr>
        <w:t xml:space="preserve"> </w:t>
      </w:r>
      <w:r w:rsidR="00CC5108">
        <w:rPr>
          <w:rFonts w:ascii="Times New Roman" w:hAnsi="Times New Roman" w:cs="Times New Roman"/>
          <w:sz w:val="28"/>
          <w:szCs w:val="28"/>
        </w:rPr>
        <w:t xml:space="preserve"> №1. </w:t>
      </w:r>
    </w:p>
    <w:p w:rsidR="00CC5108" w:rsidRPr="00CC5108" w:rsidRDefault="00CC5108" w:rsidP="00973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5108">
        <w:rPr>
          <w:rFonts w:ascii="Times New Roman" w:hAnsi="Times New Roman" w:cs="Times New Roman"/>
          <w:sz w:val="24"/>
          <w:szCs w:val="24"/>
        </w:rPr>
        <w:t xml:space="preserve">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4963"/>
      </w:tblGrid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         Численность   работников    органов  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местного  самоуправления: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в т.ч. переданные  госполномочия, (чел.)</w:t>
            </w:r>
          </w:p>
        </w:tc>
        <w:tc>
          <w:tcPr>
            <w:tcW w:w="4963" w:type="dxa"/>
            <w:vAlign w:val="center"/>
          </w:tcPr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11CF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A6DE7">
              <w:rPr>
                <w:rFonts w:ascii="Times New Roman" w:hAnsi="Times New Roman"/>
                <w:sz w:val="24"/>
                <w:szCs w:val="24"/>
              </w:rPr>
              <w:t>5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C5108" w:rsidRPr="00E30217" w:rsidRDefault="00CC5108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3" w:type="dxa"/>
            <w:vAlign w:val="center"/>
          </w:tcPr>
          <w:p w:rsidR="00CC5108" w:rsidRPr="00E30217" w:rsidRDefault="002E11CF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775,6</w:t>
            </w:r>
          </w:p>
        </w:tc>
      </w:tr>
      <w:tr w:rsidR="00CC5108" w:rsidRPr="00E30217" w:rsidTr="00402A03">
        <w:tc>
          <w:tcPr>
            <w:tcW w:w="5210" w:type="dxa"/>
          </w:tcPr>
          <w:p w:rsidR="00CC5108" w:rsidRPr="00E30217" w:rsidRDefault="00CC5108" w:rsidP="00402A03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</w:t>
            </w:r>
            <w:r w:rsidR="003B714D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                  </w:t>
            </w:r>
            <w:r w:rsidRPr="00CC51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  <w:vAlign w:val="center"/>
          </w:tcPr>
          <w:p w:rsidR="00CC5108" w:rsidRDefault="002E11CF" w:rsidP="00402A03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309,0</w:t>
            </w:r>
          </w:p>
        </w:tc>
      </w:tr>
    </w:tbl>
    <w:p w:rsidR="0015146D" w:rsidRDefault="00CC5108" w:rsidP="0097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D72" w:rsidRPr="00F4438A" w:rsidRDefault="00973D72" w:rsidP="00C45C5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составе </w:t>
      </w:r>
      <w:r w:rsidR="00CC2E55">
        <w:rPr>
          <w:rFonts w:ascii="Times New Roman" w:hAnsi="Times New Roman" w:cs="Times New Roman"/>
          <w:sz w:val="28"/>
          <w:szCs w:val="28"/>
        </w:rPr>
        <w:t>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запланированы </w:t>
      </w:r>
      <w:r w:rsidR="00C45C5B">
        <w:rPr>
          <w:rFonts w:ascii="Times New Roman" w:hAnsi="Times New Roman" w:cs="Times New Roman"/>
          <w:sz w:val="28"/>
          <w:szCs w:val="28"/>
        </w:rPr>
        <w:t>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резервно</w:t>
      </w:r>
      <w:r w:rsidR="00C45C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C45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02756">
        <w:rPr>
          <w:rFonts w:ascii="Times New Roman" w:hAnsi="Times New Roman" w:cs="Times New Roman"/>
          <w:b/>
          <w:sz w:val="28"/>
          <w:szCs w:val="28"/>
        </w:rPr>
        <w:t>28</w:t>
      </w:r>
      <w:r w:rsidRPr="00C45C5B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5C5B">
        <w:rPr>
          <w:rFonts w:ascii="Times New Roman" w:hAnsi="Times New Roman" w:cs="Times New Roman"/>
          <w:sz w:val="28"/>
          <w:szCs w:val="28"/>
        </w:rPr>
        <w:t xml:space="preserve">. Отчет об использовании резервного фонда представлен в </w:t>
      </w:r>
      <w:r w:rsidR="005353FE">
        <w:rPr>
          <w:rFonts w:ascii="Times New Roman" w:hAnsi="Times New Roman" w:cs="Times New Roman"/>
          <w:sz w:val="28"/>
          <w:szCs w:val="28"/>
        </w:rPr>
        <w:t>таблиц</w:t>
      </w:r>
      <w:r w:rsidR="009C535A">
        <w:rPr>
          <w:rFonts w:ascii="Times New Roman" w:hAnsi="Times New Roman" w:cs="Times New Roman"/>
          <w:sz w:val="28"/>
          <w:szCs w:val="28"/>
        </w:rPr>
        <w:t>е</w:t>
      </w:r>
      <w:r w:rsidR="00C45C5B">
        <w:rPr>
          <w:rFonts w:ascii="Times New Roman" w:hAnsi="Times New Roman" w:cs="Times New Roman"/>
          <w:sz w:val="28"/>
          <w:szCs w:val="28"/>
        </w:rPr>
        <w:t xml:space="preserve">  №</w:t>
      </w:r>
      <w:r w:rsidR="005353FE">
        <w:rPr>
          <w:rFonts w:ascii="Times New Roman" w:hAnsi="Times New Roman" w:cs="Times New Roman"/>
          <w:sz w:val="28"/>
          <w:szCs w:val="28"/>
        </w:rPr>
        <w:t>2</w:t>
      </w:r>
      <w:r w:rsidR="00C45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45C5B">
        <w:rPr>
          <w:rFonts w:ascii="Times New Roman" w:hAnsi="Times New Roman"/>
          <w:sz w:val="24"/>
          <w:szCs w:val="24"/>
        </w:rPr>
        <w:t xml:space="preserve">                       </w:t>
      </w:r>
    </w:p>
    <w:p w:rsidR="00C45C5B" w:rsidRPr="00F4438A" w:rsidRDefault="00973D72" w:rsidP="00C45C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45C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B714D">
        <w:rPr>
          <w:rFonts w:ascii="Times New Roman" w:hAnsi="Times New Roman"/>
          <w:sz w:val="28"/>
          <w:szCs w:val="28"/>
        </w:rPr>
        <w:t xml:space="preserve">           </w:t>
      </w:r>
      <w:r w:rsidR="00C45C5B">
        <w:rPr>
          <w:rFonts w:ascii="Times New Roman" w:hAnsi="Times New Roman"/>
          <w:sz w:val="28"/>
          <w:szCs w:val="28"/>
        </w:rPr>
        <w:t xml:space="preserve"> </w:t>
      </w:r>
      <w:r w:rsidR="00BA0786">
        <w:rPr>
          <w:rFonts w:ascii="Times New Roman" w:hAnsi="Times New Roman"/>
          <w:sz w:val="28"/>
          <w:szCs w:val="28"/>
        </w:rPr>
        <w:t xml:space="preserve">       </w:t>
      </w:r>
      <w:r w:rsidR="00BA0786">
        <w:rPr>
          <w:rFonts w:ascii="Times New Roman" w:hAnsi="Times New Roman"/>
          <w:sz w:val="24"/>
          <w:szCs w:val="24"/>
        </w:rPr>
        <w:t>Таблица</w:t>
      </w:r>
      <w:r w:rsidR="003B714D">
        <w:rPr>
          <w:rFonts w:ascii="Times New Roman" w:hAnsi="Times New Roman"/>
          <w:sz w:val="24"/>
          <w:szCs w:val="24"/>
        </w:rPr>
        <w:t xml:space="preserve"> </w:t>
      </w:r>
      <w:r w:rsidR="003B714D" w:rsidRPr="00F4438A">
        <w:rPr>
          <w:rFonts w:ascii="Times New Roman" w:hAnsi="Times New Roman"/>
          <w:sz w:val="24"/>
          <w:szCs w:val="24"/>
        </w:rPr>
        <w:t xml:space="preserve"> №</w:t>
      </w:r>
      <w:r w:rsidR="00BA0786" w:rsidRPr="00BA0786">
        <w:rPr>
          <w:rFonts w:ascii="Times New Roman" w:hAnsi="Times New Roman"/>
          <w:sz w:val="24"/>
          <w:szCs w:val="24"/>
        </w:rPr>
        <w:t>2</w:t>
      </w:r>
      <w:r w:rsidR="00C45C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B714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73D72" w:rsidRPr="00813630" w:rsidRDefault="00973D72" w:rsidP="00973D72">
      <w:pPr>
        <w:pStyle w:val="ConsTitle"/>
        <w:widowControl/>
        <w:tabs>
          <w:tab w:val="left" w:pos="40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Отчет</w:t>
      </w:r>
    </w:p>
    <w:p w:rsidR="00973D72" w:rsidRPr="00813630" w:rsidRDefault="00973D72" w:rsidP="00973D72">
      <w:pPr>
        <w:pStyle w:val="ConsTitle"/>
        <w:widowControl/>
        <w:tabs>
          <w:tab w:val="left" w:pos="1260"/>
          <w:tab w:val="center" w:pos="5102"/>
        </w:tabs>
        <w:ind w:right="0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ab/>
        <w:t xml:space="preserve">об </w:t>
      </w:r>
      <w:r w:rsidRPr="00813630">
        <w:rPr>
          <w:rFonts w:ascii="Times New Roman" w:hAnsi="Times New Roman"/>
          <w:sz w:val="28"/>
          <w:szCs w:val="28"/>
        </w:rPr>
        <w:tab/>
        <w:t>использование бюджетных ассигнований резервного фонда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Администрации Каменского сельского поселения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Кардымовского района Смоленской области</w:t>
      </w:r>
    </w:p>
    <w:p w:rsidR="00973D72" w:rsidRPr="00813630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0</w:t>
      </w:r>
      <w:r w:rsidR="002E11CF">
        <w:rPr>
          <w:rFonts w:ascii="Times New Roman" w:hAnsi="Times New Roman"/>
          <w:sz w:val="28"/>
          <w:szCs w:val="28"/>
        </w:rPr>
        <w:t>7</w:t>
      </w:r>
      <w:r w:rsidRPr="00813630">
        <w:rPr>
          <w:rFonts w:ascii="Times New Roman" w:hAnsi="Times New Roman"/>
          <w:sz w:val="28"/>
          <w:szCs w:val="28"/>
        </w:rPr>
        <w:t>.201</w:t>
      </w:r>
      <w:r w:rsidR="00602756">
        <w:rPr>
          <w:rFonts w:ascii="Times New Roman" w:hAnsi="Times New Roman"/>
          <w:sz w:val="28"/>
          <w:szCs w:val="28"/>
        </w:rPr>
        <w:t>5</w:t>
      </w:r>
      <w:r w:rsidRPr="00813630">
        <w:rPr>
          <w:rFonts w:ascii="Times New Roman" w:hAnsi="Times New Roman"/>
          <w:sz w:val="28"/>
          <w:szCs w:val="28"/>
        </w:rPr>
        <w:t xml:space="preserve"> г.</w:t>
      </w:r>
    </w:p>
    <w:p w:rsidR="00973D72" w:rsidRDefault="00973D72" w:rsidP="00973D7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73D72" w:rsidRPr="00813630" w:rsidRDefault="00973D72" w:rsidP="00973D7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13630">
        <w:rPr>
          <w:rFonts w:ascii="Times New Roman" w:hAnsi="Times New Roman"/>
          <w:b w:val="0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177"/>
        <w:gridCol w:w="1985"/>
        <w:gridCol w:w="1984"/>
      </w:tblGrid>
      <w:tr w:rsidR="00973D72" w:rsidRPr="00E30217" w:rsidTr="00383887">
        <w:tc>
          <w:tcPr>
            <w:tcW w:w="3168" w:type="dxa"/>
            <w:vAlign w:val="center"/>
          </w:tcPr>
          <w:p w:rsidR="00973D72" w:rsidRPr="00E979AE" w:rsidRDefault="00973D72" w:rsidP="00C45C5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3177" w:type="dxa"/>
            <w:vAlign w:val="center"/>
          </w:tcPr>
          <w:p w:rsidR="00973D72" w:rsidRPr="00E979AE" w:rsidRDefault="00973D72" w:rsidP="00C45C5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1984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973D72" w:rsidRPr="00E30217" w:rsidTr="00383887">
        <w:tc>
          <w:tcPr>
            <w:tcW w:w="3168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73D72" w:rsidRPr="00E30217" w:rsidTr="00383887">
        <w:tc>
          <w:tcPr>
            <w:tcW w:w="3168" w:type="dxa"/>
          </w:tcPr>
          <w:p w:rsidR="00973D72" w:rsidRPr="00E979AE" w:rsidRDefault="00973D72" w:rsidP="00402A03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3177" w:type="dxa"/>
            <w:vAlign w:val="center"/>
          </w:tcPr>
          <w:p w:rsidR="00973D72" w:rsidRPr="00E979AE" w:rsidRDefault="00973D72" w:rsidP="003B714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930 0111 </w:t>
            </w:r>
            <w:r w:rsidR="003B714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8502888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B714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870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290</w:t>
            </w:r>
          </w:p>
        </w:tc>
        <w:tc>
          <w:tcPr>
            <w:tcW w:w="1985" w:type="dxa"/>
            <w:vAlign w:val="center"/>
          </w:tcPr>
          <w:p w:rsidR="00973D72" w:rsidRPr="00813630" w:rsidRDefault="00634EF6" w:rsidP="00634EF6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</w:t>
            </w:r>
            <w:r w:rsidR="00973D72" w:rsidRPr="008136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973D72" w:rsidRPr="00813630" w:rsidRDefault="002E11CF" w:rsidP="00402A0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73D72" w:rsidRPr="0081363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973D72" w:rsidRDefault="00973D72" w:rsidP="00973D72">
      <w:pPr>
        <w:shd w:val="clear" w:color="auto" w:fill="FFFFFF"/>
        <w:tabs>
          <w:tab w:val="left" w:pos="5424"/>
        </w:tabs>
        <w:rPr>
          <w:szCs w:val="28"/>
        </w:rPr>
      </w:pPr>
    </w:p>
    <w:p w:rsidR="002E11CF" w:rsidRPr="00C02B53" w:rsidRDefault="002E11CF" w:rsidP="002E11CF">
      <w:pPr>
        <w:shd w:val="clear" w:color="auto" w:fill="FFFFFF"/>
        <w:tabs>
          <w:tab w:val="left" w:pos="8355"/>
        </w:tabs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5353FE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C02B53">
        <w:rPr>
          <w:rFonts w:ascii="Times New Roman" w:hAnsi="Times New Roman" w:cs="Times New Roman"/>
          <w:szCs w:val="28"/>
        </w:rPr>
        <w:t>рублей</w:t>
      </w:r>
    </w:p>
    <w:tbl>
      <w:tblPr>
        <w:tblW w:w="11003" w:type="dxa"/>
        <w:tblLayout w:type="fixed"/>
        <w:tblLook w:val="0000"/>
      </w:tblPr>
      <w:tblGrid>
        <w:gridCol w:w="392"/>
        <w:gridCol w:w="1417"/>
        <w:gridCol w:w="2552"/>
        <w:gridCol w:w="2977"/>
        <w:gridCol w:w="1701"/>
        <w:gridCol w:w="1275"/>
        <w:gridCol w:w="689"/>
      </w:tblGrid>
      <w:tr w:rsidR="002E11CF" w:rsidRPr="00377E68" w:rsidTr="002E11CF">
        <w:trPr>
          <w:trHeight w:val="10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E68">
              <w:rPr>
                <w:rFonts w:ascii="Times New Roman" w:hAnsi="Times New Roman" w:cs="Times New Roman"/>
              </w:rPr>
              <w:t>Дата</w:t>
            </w:r>
          </w:p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E68">
              <w:rPr>
                <w:rFonts w:ascii="Times New Roman" w:hAnsi="Times New Roman" w:cs="Times New Roman"/>
              </w:rPr>
              <w:t xml:space="preserve"> и номер распоряже</w:t>
            </w:r>
            <w:r w:rsidR="001D5B9E">
              <w:rPr>
                <w:rFonts w:ascii="Times New Roman" w:hAnsi="Times New Roman" w:cs="Times New Roman"/>
              </w:rPr>
              <w:t>-</w:t>
            </w:r>
            <w:r w:rsidRPr="00377E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E68">
              <w:rPr>
                <w:rFonts w:ascii="Times New Roman" w:hAnsi="Times New Roman" w:cs="Times New Roman"/>
              </w:rPr>
              <w:t>Наименование главного распорядителя средств местного бюджета, 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E68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C02B53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sz w:val="24"/>
                <w:szCs w:val="24"/>
              </w:rPr>
              <w:t>Сумма в соответствии с распоряже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2B53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C02B53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1CF" w:rsidRPr="00377E68" w:rsidTr="002E11CF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C02B53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C02B53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CF" w:rsidRPr="00377E68" w:rsidTr="002E11CF">
        <w:trPr>
          <w:trHeight w:val="51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CF" w:rsidRPr="00377E68" w:rsidRDefault="002E11CF" w:rsidP="004B0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  <w:p w:rsidR="002E11CF" w:rsidRPr="00377E68" w:rsidRDefault="002E11CF" w:rsidP="002E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7E6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24</w:t>
            </w:r>
            <w:r w:rsidRPr="00377E68"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7E68">
              <w:rPr>
                <w:rFonts w:ascii="Times New Roman" w:hAnsi="Times New Roman" w:cs="Times New Roman"/>
                <w:sz w:val="24"/>
              </w:rPr>
              <w:t>Администрация Каменского сельского поселения</w:t>
            </w:r>
          </w:p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930 0113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8502888</w:t>
            </w:r>
            <w:r w:rsidRPr="00377E68">
              <w:rPr>
                <w:rFonts w:ascii="Times New Roman" w:hAnsi="Times New Roman" w:cs="Times New Roman"/>
                <w:sz w:val="20"/>
                <w:szCs w:val="20"/>
              </w:rPr>
              <w:t xml:space="preserve"> 244 290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CF" w:rsidRPr="00377E68" w:rsidRDefault="002E11CF" w:rsidP="002E1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Премия членам Добровольной пожарной дружины за участие в тушении пожаров от пала травы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CF" w:rsidRPr="00C02B53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</w:t>
            </w:r>
            <w:r w:rsidRPr="00C0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CF" w:rsidRPr="00C02B53" w:rsidRDefault="002E11CF" w:rsidP="002E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15000,0</w:t>
            </w:r>
            <w:r w:rsidRPr="00C0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1CF" w:rsidRPr="00377E68" w:rsidRDefault="002E11CF" w:rsidP="004B0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73D72" w:rsidRDefault="00973D72" w:rsidP="00736E85">
      <w:pPr>
        <w:shd w:val="clear" w:color="auto" w:fill="FFFFFF"/>
        <w:tabs>
          <w:tab w:val="left" w:pos="5424"/>
        </w:tabs>
        <w:rPr>
          <w:szCs w:val="28"/>
        </w:rPr>
      </w:pPr>
    </w:p>
    <w:sectPr w:rsidR="00973D72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77" w:rsidRDefault="00002377" w:rsidP="006C1D0D">
      <w:pPr>
        <w:spacing w:after="0" w:line="240" w:lineRule="auto"/>
      </w:pPr>
      <w:r>
        <w:separator/>
      </w:r>
    </w:p>
  </w:endnote>
  <w:endnote w:type="continuationSeparator" w:id="1">
    <w:p w:rsidR="00002377" w:rsidRDefault="00002377" w:rsidP="006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77" w:rsidRDefault="00002377" w:rsidP="006C1D0D">
      <w:pPr>
        <w:spacing w:after="0" w:line="240" w:lineRule="auto"/>
      </w:pPr>
      <w:r>
        <w:separator/>
      </w:r>
    </w:p>
  </w:footnote>
  <w:footnote w:type="continuationSeparator" w:id="1">
    <w:p w:rsidR="00002377" w:rsidRDefault="00002377" w:rsidP="006C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3" w:rsidRDefault="0054677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13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A93" w:rsidRDefault="000023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798"/>
      <w:docPartObj>
        <w:docPartGallery w:val="Page Numbers (Top of Page)"/>
        <w:docPartUnique/>
      </w:docPartObj>
    </w:sdtPr>
    <w:sdtContent>
      <w:p w:rsidR="00BB1DF8" w:rsidRDefault="00546776">
        <w:pPr>
          <w:pStyle w:val="a3"/>
          <w:jc w:val="center"/>
        </w:pPr>
      </w:p>
    </w:sdtContent>
  </w:sdt>
  <w:p w:rsidR="00BB1DF8" w:rsidRDefault="00BB1D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3E2"/>
    <w:rsid w:val="00002377"/>
    <w:rsid w:val="00024675"/>
    <w:rsid w:val="0006530B"/>
    <w:rsid w:val="00071000"/>
    <w:rsid w:val="0007115F"/>
    <w:rsid w:val="00080921"/>
    <w:rsid w:val="000A1740"/>
    <w:rsid w:val="000A2C50"/>
    <w:rsid w:val="000D2778"/>
    <w:rsid w:val="000D61F6"/>
    <w:rsid w:val="000E262E"/>
    <w:rsid w:val="000E58B2"/>
    <w:rsid w:val="0015146D"/>
    <w:rsid w:val="00181EC0"/>
    <w:rsid w:val="0018740E"/>
    <w:rsid w:val="001A02EA"/>
    <w:rsid w:val="001B3D2E"/>
    <w:rsid w:val="001C159C"/>
    <w:rsid w:val="001D5B9E"/>
    <w:rsid w:val="00204097"/>
    <w:rsid w:val="002114B2"/>
    <w:rsid w:val="00213FD4"/>
    <w:rsid w:val="0025692C"/>
    <w:rsid w:val="002632AD"/>
    <w:rsid w:val="00264F4F"/>
    <w:rsid w:val="00267F5A"/>
    <w:rsid w:val="002A70AD"/>
    <w:rsid w:val="002C6593"/>
    <w:rsid w:val="002E11CF"/>
    <w:rsid w:val="002E7738"/>
    <w:rsid w:val="002F18A4"/>
    <w:rsid w:val="002F2E1F"/>
    <w:rsid w:val="002F3292"/>
    <w:rsid w:val="00383887"/>
    <w:rsid w:val="00392671"/>
    <w:rsid w:val="003B714D"/>
    <w:rsid w:val="003D7A9F"/>
    <w:rsid w:val="004A1BA9"/>
    <w:rsid w:val="004B75E1"/>
    <w:rsid w:val="00500D4F"/>
    <w:rsid w:val="005353FE"/>
    <w:rsid w:val="00546776"/>
    <w:rsid w:val="005919F1"/>
    <w:rsid w:val="0059285D"/>
    <w:rsid w:val="005F5AEC"/>
    <w:rsid w:val="005F6306"/>
    <w:rsid w:val="006001A7"/>
    <w:rsid w:val="00602756"/>
    <w:rsid w:val="006223E2"/>
    <w:rsid w:val="00634EF6"/>
    <w:rsid w:val="00644371"/>
    <w:rsid w:val="006546C1"/>
    <w:rsid w:val="00670DF6"/>
    <w:rsid w:val="00685B8C"/>
    <w:rsid w:val="006926D4"/>
    <w:rsid w:val="006C1D0D"/>
    <w:rsid w:val="006E7EAD"/>
    <w:rsid w:val="00701FB8"/>
    <w:rsid w:val="0071551B"/>
    <w:rsid w:val="007255C7"/>
    <w:rsid w:val="00732892"/>
    <w:rsid w:val="00736E85"/>
    <w:rsid w:val="00740F63"/>
    <w:rsid w:val="0078414B"/>
    <w:rsid w:val="00785BF5"/>
    <w:rsid w:val="0079634B"/>
    <w:rsid w:val="007A059A"/>
    <w:rsid w:val="007A31CE"/>
    <w:rsid w:val="007A6E95"/>
    <w:rsid w:val="007C67E1"/>
    <w:rsid w:val="00877A47"/>
    <w:rsid w:val="009253BE"/>
    <w:rsid w:val="009261E6"/>
    <w:rsid w:val="00973D72"/>
    <w:rsid w:val="009B5CBC"/>
    <w:rsid w:val="009B641D"/>
    <w:rsid w:val="009C09D9"/>
    <w:rsid w:val="009C535A"/>
    <w:rsid w:val="009E3F07"/>
    <w:rsid w:val="00A41B7B"/>
    <w:rsid w:val="00A85DDC"/>
    <w:rsid w:val="00A974CC"/>
    <w:rsid w:val="00AC00FA"/>
    <w:rsid w:val="00AC44EC"/>
    <w:rsid w:val="00AD144A"/>
    <w:rsid w:val="00B15890"/>
    <w:rsid w:val="00B97C52"/>
    <w:rsid w:val="00BA0786"/>
    <w:rsid w:val="00BA400A"/>
    <w:rsid w:val="00BA6DE7"/>
    <w:rsid w:val="00BB1DF8"/>
    <w:rsid w:val="00BB7F23"/>
    <w:rsid w:val="00C02ABE"/>
    <w:rsid w:val="00C1188B"/>
    <w:rsid w:val="00C26D09"/>
    <w:rsid w:val="00C3437D"/>
    <w:rsid w:val="00C42D6E"/>
    <w:rsid w:val="00C45C5B"/>
    <w:rsid w:val="00CC16EF"/>
    <w:rsid w:val="00CC2E55"/>
    <w:rsid w:val="00CC5108"/>
    <w:rsid w:val="00D22BDD"/>
    <w:rsid w:val="00D230CA"/>
    <w:rsid w:val="00D36F34"/>
    <w:rsid w:val="00D5788E"/>
    <w:rsid w:val="00D57CEC"/>
    <w:rsid w:val="00D83F55"/>
    <w:rsid w:val="00DB47FF"/>
    <w:rsid w:val="00DF285D"/>
    <w:rsid w:val="00DF771B"/>
    <w:rsid w:val="00E12CE8"/>
    <w:rsid w:val="00E479F1"/>
    <w:rsid w:val="00E7125D"/>
    <w:rsid w:val="00E76A82"/>
    <w:rsid w:val="00E90B78"/>
    <w:rsid w:val="00F20603"/>
    <w:rsid w:val="00F713F1"/>
    <w:rsid w:val="00FC7835"/>
    <w:rsid w:val="00FD41D9"/>
    <w:rsid w:val="00FE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0D"/>
  </w:style>
  <w:style w:type="paragraph" w:styleId="1">
    <w:name w:val="heading 1"/>
    <w:basedOn w:val="a"/>
    <w:next w:val="a"/>
    <w:link w:val="10"/>
    <w:uiPriority w:val="99"/>
    <w:qFormat/>
    <w:rsid w:val="00622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3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622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223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223E2"/>
    <w:rPr>
      <w:rFonts w:cs="Times New Roman"/>
    </w:rPr>
  </w:style>
  <w:style w:type="paragraph" w:customStyle="1" w:styleId="ConsTitle">
    <w:name w:val="ConsTitle"/>
    <w:uiPriority w:val="99"/>
    <w:rsid w:val="00622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B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2015-07-21T13:54:00Z</cp:lastPrinted>
  <dcterms:created xsi:type="dcterms:W3CDTF">2013-04-04T13:03:00Z</dcterms:created>
  <dcterms:modified xsi:type="dcterms:W3CDTF">2015-07-21T13:54:00Z</dcterms:modified>
</cp:coreProperties>
</file>