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1A" w:rsidRDefault="0072091A" w:rsidP="0072091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ИЗБИРАТЕЛЬНАЯ КОМИССИЯ</w:t>
      </w:r>
    </w:p>
    <w:p w:rsidR="0072091A" w:rsidRDefault="0072091A" w:rsidP="0072091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ОБРАЗОВАНИЯ</w:t>
      </w:r>
    </w:p>
    <w:p w:rsidR="0072091A" w:rsidRDefault="0072091A" w:rsidP="0072091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Каменского сельского поселения Кардымовского района</w:t>
      </w:r>
    </w:p>
    <w:p w:rsidR="0072091A" w:rsidRDefault="0072091A" w:rsidP="0072091A">
      <w:pPr>
        <w:spacing w:after="0"/>
        <w:jc w:val="center"/>
        <w:rPr>
          <w:rFonts w:ascii="Times New Roman" w:hAnsi="Times New Roman" w:cs="Times New Roman"/>
          <w:b/>
        </w:rPr>
      </w:pPr>
    </w:p>
    <w:p w:rsidR="0072091A" w:rsidRDefault="0072091A" w:rsidP="007209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72091A" w:rsidRDefault="0072091A" w:rsidP="0072091A">
      <w:pPr>
        <w:jc w:val="both"/>
        <w:rPr>
          <w:rFonts w:ascii="Times New Roman" w:hAnsi="Times New Roman" w:cs="Times New Roman"/>
          <w:b/>
          <w:szCs w:val="28"/>
        </w:rPr>
      </w:pPr>
    </w:p>
    <w:p w:rsidR="0072091A" w:rsidRDefault="0072091A" w:rsidP="0072091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«15» июля 2015года                                                 № 13</w:t>
      </w:r>
    </w:p>
    <w:p w:rsidR="0072091A" w:rsidRDefault="0072091A" w:rsidP="0072091A">
      <w:pPr>
        <w:rPr>
          <w:rFonts w:ascii="Times New Roman CYR" w:hAnsi="Times New Roman CYR"/>
        </w:rPr>
      </w:pPr>
    </w:p>
    <w:p w:rsidR="0072091A" w:rsidRPr="009A1D0A" w:rsidRDefault="0072091A" w:rsidP="0072091A">
      <w:pPr>
        <w:pStyle w:val="1"/>
        <w:tabs>
          <w:tab w:val="left" w:pos="5954"/>
          <w:tab w:val="left" w:pos="8100"/>
          <w:tab w:val="left" w:pos="8280"/>
          <w:tab w:val="left" w:pos="9639"/>
          <w:tab w:val="left" w:pos="10800"/>
          <w:tab w:val="left" w:pos="10915"/>
          <w:tab w:val="left" w:pos="11160"/>
        </w:tabs>
        <w:ind w:right="566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9A1D0A">
        <w:rPr>
          <w:rFonts w:ascii="Times New Roman" w:hAnsi="Times New Roman"/>
          <w:b w:val="0"/>
          <w:bCs w:val="0"/>
          <w:i/>
          <w:iCs/>
          <w:sz w:val="28"/>
        </w:rPr>
        <w:t xml:space="preserve">Об установлении времени, на которое предоставляется помещение для встреч зарегистрированного кандидата, его доверенных лиц, представителей избирательного объединения, с избирателями при проведении </w:t>
      </w:r>
      <w:proofErr w:type="gramStart"/>
      <w:r w:rsidRPr="009A1D0A">
        <w:rPr>
          <w:rFonts w:ascii="Times New Roman" w:hAnsi="Times New Roman"/>
          <w:b w:val="0"/>
          <w:i/>
          <w:sz w:val="28"/>
          <w:szCs w:val="28"/>
        </w:rPr>
        <w:t>выбор</w:t>
      </w:r>
      <w:r>
        <w:rPr>
          <w:rFonts w:ascii="Times New Roman" w:hAnsi="Times New Roman"/>
          <w:b w:val="0"/>
          <w:i/>
          <w:sz w:val="28"/>
          <w:szCs w:val="28"/>
        </w:rPr>
        <w:t>ов депутатов Совета депутатов Каменского сельского поселения</w:t>
      </w:r>
      <w:proofErr w:type="gramEnd"/>
      <w:r w:rsidRPr="009A1D0A">
        <w:rPr>
          <w:rFonts w:ascii="Times New Roman" w:hAnsi="Times New Roman"/>
          <w:b w:val="0"/>
          <w:i/>
          <w:sz w:val="28"/>
          <w:szCs w:val="28"/>
        </w:rPr>
        <w:t xml:space="preserve"> Кардымовского района Смоленской области третьего созыва</w:t>
      </w:r>
    </w:p>
    <w:p w:rsidR="0072091A" w:rsidRPr="009A1D0A" w:rsidRDefault="0072091A" w:rsidP="0072091A"/>
    <w:p w:rsidR="0072091A" w:rsidRDefault="0072091A" w:rsidP="0072091A">
      <w:pPr>
        <w:pStyle w:val="a3"/>
        <w:ind w:firstLine="709"/>
        <w:rPr>
          <w:bCs/>
          <w:szCs w:val="28"/>
        </w:rPr>
      </w:pPr>
    </w:p>
    <w:p w:rsidR="0072091A" w:rsidRDefault="0072091A" w:rsidP="0072091A">
      <w:pPr>
        <w:pStyle w:val="3"/>
        <w:ind w:firstLine="709"/>
        <w:jc w:val="both"/>
        <w:rPr>
          <w:b/>
        </w:rPr>
      </w:pPr>
      <w:proofErr w:type="gramStart"/>
      <w:r>
        <w:rPr>
          <w:bCs/>
          <w:sz w:val="28"/>
          <w:szCs w:val="28"/>
        </w:rPr>
        <w:t xml:space="preserve">В соответствии с пунктом 3 статьи 53 Федерального закона от 12 июня 2002 года № 67-ФЗ «Об основных гарантиях избирательных прав и права на участие в референдуме граждан Российской Федерации» и пункту 3 статьи 31 </w:t>
      </w:r>
      <w:r>
        <w:rPr>
          <w:sz w:val="28"/>
          <w:szCs w:val="28"/>
        </w:rPr>
        <w:t>областного закона от 3 июля 2003 года № 41-з «О выборах органов местного самоуправления в  Смоленской области», избирательная комиссия муниципального образования Каменского сельского поселения Кардымовского района Смоленской</w:t>
      </w:r>
      <w:proofErr w:type="gramEnd"/>
      <w:r>
        <w:rPr>
          <w:sz w:val="28"/>
          <w:szCs w:val="28"/>
        </w:rPr>
        <w:t xml:space="preserve"> области</w:t>
      </w:r>
    </w:p>
    <w:p w:rsidR="0072091A" w:rsidRPr="009A1D0A" w:rsidRDefault="0072091A" w:rsidP="0072091A">
      <w:pPr>
        <w:tabs>
          <w:tab w:val="left" w:pos="3585"/>
        </w:tabs>
        <w:ind w:firstLine="709"/>
        <w:rPr>
          <w:rFonts w:ascii="Times New Roman CYR" w:hAnsi="Times New Roman CYR"/>
          <w:sz w:val="28"/>
          <w:szCs w:val="28"/>
        </w:rPr>
      </w:pPr>
      <w:r w:rsidRPr="009A1D0A">
        <w:rPr>
          <w:b/>
          <w:sz w:val="28"/>
          <w:szCs w:val="28"/>
        </w:rPr>
        <w:t>Постановляет:</w:t>
      </w:r>
    </w:p>
    <w:p w:rsidR="0072091A" w:rsidRPr="009A1D0A" w:rsidRDefault="0072091A" w:rsidP="0072091A">
      <w:pPr>
        <w:tabs>
          <w:tab w:val="left" w:pos="3585"/>
        </w:tabs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spacing w:val="-1"/>
          <w:szCs w:val="28"/>
        </w:rPr>
        <w:t>1. </w:t>
      </w:r>
      <w:proofErr w:type="gramStart"/>
      <w:r w:rsidRPr="009A1D0A">
        <w:rPr>
          <w:rFonts w:ascii="Times New Roman" w:hAnsi="Times New Roman" w:cs="Times New Roman"/>
          <w:spacing w:val="-1"/>
          <w:sz w:val="28"/>
          <w:szCs w:val="28"/>
        </w:rPr>
        <w:t xml:space="preserve">Установить, что при проведении выборов депутатов Совета депутатов </w:t>
      </w:r>
      <w:r>
        <w:rPr>
          <w:rFonts w:ascii="Times New Roman" w:hAnsi="Times New Roman" w:cs="Times New Roman"/>
          <w:spacing w:val="-1"/>
          <w:sz w:val="28"/>
          <w:szCs w:val="28"/>
        </w:rPr>
        <w:t>Каменского сельского</w:t>
      </w:r>
      <w:r w:rsidRPr="009A1D0A">
        <w:rPr>
          <w:rFonts w:ascii="Times New Roman" w:hAnsi="Times New Roman" w:cs="Times New Roman"/>
          <w:spacing w:val="-1"/>
          <w:sz w:val="28"/>
          <w:szCs w:val="28"/>
        </w:rPr>
        <w:t xml:space="preserve"> поселения Кардымовского района Смоленской области третьего созыва время, на которое помещение, пригодное для проведения агитационных публичных мероприятий в форме собраний и находящееся в государственной или муниципальной собственности, п</w:t>
      </w:r>
      <w:r w:rsidRPr="009A1D0A">
        <w:rPr>
          <w:rFonts w:ascii="Times New Roman" w:hAnsi="Times New Roman" w:cs="Times New Roman"/>
          <w:sz w:val="28"/>
          <w:szCs w:val="28"/>
        </w:rPr>
        <w:t xml:space="preserve">о заявке зарегистрированного кандидата, избирательного объединения, зарегистрировавшего список кандидатов по </w:t>
      </w:r>
      <w:proofErr w:type="spellStart"/>
      <w:r w:rsidRPr="009A1D0A">
        <w:rPr>
          <w:rFonts w:ascii="Times New Roman" w:hAnsi="Times New Roman" w:cs="Times New Roman"/>
          <w:sz w:val="28"/>
          <w:szCs w:val="28"/>
        </w:rPr>
        <w:t>многомандатному</w:t>
      </w:r>
      <w:proofErr w:type="spellEnd"/>
      <w:r w:rsidRPr="009A1D0A">
        <w:rPr>
          <w:rFonts w:ascii="Times New Roman" w:hAnsi="Times New Roman" w:cs="Times New Roman"/>
          <w:sz w:val="28"/>
          <w:szCs w:val="28"/>
        </w:rPr>
        <w:t xml:space="preserve"> избирательному округу, </w:t>
      </w:r>
      <w:r w:rsidRPr="009A1D0A">
        <w:rPr>
          <w:rFonts w:ascii="Times New Roman" w:hAnsi="Times New Roman" w:cs="Times New Roman"/>
          <w:spacing w:val="-1"/>
          <w:sz w:val="28"/>
          <w:szCs w:val="28"/>
        </w:rPr>
        <w:t xml:space="preserve">безвозмездно предоставляется </w:t>
      </w:r>
      <w:r w:rsidRPr="009A1D0A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собственником, владельцем помещения </w:t>
      </w:r>
      <w:r w:rsidRPr="009A1D0A">
        <w:rPr>
          <w:rFonts w:ascii="Times New Roman" w:hAnsi="Times New Roman" w:cs="Times New Roman"/>
          <w:sz w:val="28"/>
          <w:szCs w:val="28"/>
        </w:rPr>
        <w:t>зарегистрированному кандидату, его доверенным лицам</w:t>
      </w:r>
      <w:proofErr w:type="gramEnd"/>
      <w:r w:rsidRPr="009A1D0A">
        <w:rPr>
          <w:rFonts w:ascii="Times New Roman" w:hAnsi="Times New Roman" w:cs="Times New Roman"/>
          <w:sz w:val="28"/>
          <w:szCs w:val="28"/>
        </w:rPr>
        <w:t>, представителям избирательного объединения для встреч с избирателями</w:t>
      </w:r>
      <w:r w:rsidRPr="009A1D0A">
        <w:rPr>
          <w:rFonts w:ascii="Times New Roman" w:hAnsi="Times New Roman" w:cs="Times New Roman"/>
          <w:spacing w:val="-1"/>
          <w:sz w:val="28"/>
          <w:szCs w:val="28"/>
        </w:rPr>
        <w:t>, составляет два часа.</w:t>
      </w:r>
    </w:p>
    <w:p w:rsidR="0072091A" w:rsidRDefault="0072091A" w:rsidP="0072091A">
      <w:pPr>
        <w:pStyle w:val="2"/>
        <w:tabs>
          <w:tab w:val="left" w:pos="0"/>
        </w:tabs>
        <w:spacing w:after="0" w:line="240" w:lineRule="auto"/>
        <w:ind w:left="142" w:hanging="284"/>
        <w:jc w:val="left"/>
        <w:rPr>
          <w:spacing w:val="-1"/>
        </w:rPr>
      </w:pPr>
      <w:r>
        <w:rPr>
          <w:spacing w:val="-1"/>
        </w:rPr>
        <w:t xml:space="preserve">          2. </w:t>
      </w:r>
      <w:proofErr w:type="gramStart"/>
      <w:r>
        <w:rPr>
          <w:spacing w:val="-1"/>
        </w:rPr>
        <w:t>Разместить</w:t>
      </w:r>
      <w:proofErr w:type="gramEnd"/>
      <w:r>
        <w:rPr>
          <w:spacing w:val="-1"/>
        </w:rPr>
        <w:t xml:space="preserve"> настоящее постановление  на сайте Администрации Каменского        сельского поселения Кардымовского района Смоленской области.</w:t>
      </w:r>
    </w:p>
    <w:p w:rsidR="0072091A" w:rsidRDefault="0072091A" w:rsidP="0072091A">
      <w:pPr>
        <w:pStyle w:val="a6"/>
        <w:ind w:firstLine="0"/>
        <w:jc w:val="both"/>
      </w:pPr>
    </w:p>
    <w:p w:rsidR="0072091A" w:rsidRDefault="0072091A" w:rsidP="0072091A">
      <w:pPr>
        <w:pStyle w:val="a6"/>
        <w:ind w:firstLine="0"/>
        <w:jc w:val="both"/>
        <w:rPr>
          <w:sz w:val="36"/>
        </w:rPr>
      </w:pPr>
      <w:r w:rsidRPr="009A1D0A">
        <w:rPr>
          <w:b w:val="0"/>
        </w:rPr>
        <w:t xml:space="preserve">Председатель комиссии                                                                    </w:t>
      </w:r>
      <w:r>
        <w:t>Н.В.Королёва</w:t>
      </w:r>
    </w:p>
    <w:p w:rsidR="0072091A" w:rsidRPr="009A1D0A" w:rsidRDefault="0072091A" w:rsidP="0072091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9A1D0A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             </w:t>
      </w:r>
      <w:r w:rsidRPr="009A1D0A">
        <w:rPr>
          <w:b/>
          <w:sz w:val="28"/>
          <w:szCs w:val="28"/>
        </w:rPr>
        <w:t>О.В.Карпова</w:t>
      </w:r>
    </w:p>
    <w:p w:rsidR="0072091A" w:rsidRDefault="0072091A" w:rsidP="0072091A">
      <w:pPr>
        <w:pStyle w:val="a5"/>
        <w:ind w:left="720"/>
        <w:jc w:val="both"/>
      </w:pPr>
    </w:p>
    <w:p w:rsidR="00211AE6" w:rsidRDefault="00211AE6"/>
    <w:sectPr w:rsidR="00211AE6" w:rsidSect="00F547A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72091A"/>
    <w:rsid w:val="00211AE6"/>
    <w:rsid w:val="00720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1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2091A"/>
    <w:pPr>
      <w:keepNext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9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72091A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209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rsid w:val="0072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2091A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209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semiHidden/>
    <w:unhideWhenUsed/>
    <w:qFormat/>
    <w:rsid w:val="0072091A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72091A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2091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2015-07-17T12:40:00Z</dcterms:created>
  <dcterms:modified xsi:type="dcterms:W3CDTF">2015-07-17T12:40:00Z</dcterms:modified>
</cp:coreProperties>
</file>