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9D" w:rsidRPr="002338F4" w:rsidRDefault="00962C9D" w:rsidP="00962C9D">
      <w:pPr>
        <w:jc w:val="lef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Экземпляр №  1</w:t>
      </w:r>
      <w:r w:rsidRPr="002338F4">
        <w:rPr>
          <w:rFonts w:ascii="Times New Roman CYR" w:hAnsi="Times New Roman CYR"/>
          <w:sz w:val="20"/>
        </w:rPr>
        <w:t xml:space="preserve">   </w:t>
      </w:r>
    </w:p>
    <w:p w:rsidR="00962C9D" w:rsidRPr="002338F4" w:rsidRDefault="00962C9D" w:rsidP="00962C9D">
      <w:pPr>
        <w:rPr>
          <w:sz w:val="24"/>
        </w:rPr>
      </w:pPr>
      <w:r w:rsidRPr="002338F4">
        <w:rPr>
          <w:b/>
          <w:sz w:val="24"/>
        </w:rPr>
        <w:t xml:space="preserve">Выборы депутатов Совета депутатов </w:t>
      </w:r>
      <w:r w:rsidR="005165E3">
        <w:rPr>
          <w:b/>
          <w:sz w:val="24"/>
        </w:rPr>
        <w:t>Каменского</w:t>
      </w:r>
      <w:r w:rsidRPr="002338F4">
        <w:rPr>
          <w:b/>
          <w:sz w:val="24"/>
        </w:rPr>
        <w:t xml:space="preserve">  сельского поселения Кардымовского района Смоленской области третьего созыва</w:t>
      </w:r>
    </w:p>
    <w:p w:rsidR="00962C9D" w:rsidRPr="002338F4" w:rsidRDefault="00962C9D" w:rsidP="00962C9D">
      <w:pPr>
        <w:rPr>
          <w:b/>
          <w:sz w:val="24"/>
        </w:rPr>
      </w:pPr>
      <w:r w:rsidRPr="002338F4">
        <w:rPr>
          <w:b/>
          <w:sz w:val="24"/>
        </w:rPr>
        <w:t>13 сентября 2015 года</w:t>
      </w:r>
    </w:p>
    <w:p w:rsidR="00962C9D" w:rsidRPr="002338F4" w:rsidRDefault="00962C9D" w:rsidP="00962C9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962C9D" w:rsidRPr="002338F4" w:rsidTr="00885B70">
        <w:tc>
          <w:tcPr>
            <w:tcW w:w="10632" w:type="dxa"/>
            <w:shd w:val="clear" w:color="auto" w:fill="auto"/>
          </w:tcPr>
          <w:p w:rsidR="00962C9D" w:rsidRPr="002338F4" w:rsidRDefault="00962C9D" w:rsidP="00885B70">
            <w:pPr>
              <w:rPr>
                <w:b/>
                <w:sz w:val="24"/>
              </w:rPr>
            </w:pPr>
            <w:r w:rsidRPr="002338F4">
              <w:rPr>
                <w:b/>
                <w:sz w:val="24"/>
              </w:rPr>
              <w:t>ПРОТОКОЛ</w:t>
            </w:r>
          </w:p>
        </w:tc>
      </w:tr>
      <w:tr w:rsidR="00962C9D" w:rsidRPr="002338F4" w:rsidTr="00885B70">
        <w:tc>
          <w:tcPr>
            <w:tcW w:w="10632" w:type="dxa"/>
            <w:shd w:val="clear" w:color="auto" w:fill="auto"/>
          </w:tcPr>
          <w:p w:rsidR="00962C9D" w:rsidRPr="002338F4" w:rsidRDefault="00962C9D" w:rsidP="005165E3">
            <w:pPr>
              <w:rPr>
                <w:b/>
                <w:sz w:val="24"/>
              </w:rPr>
            </w:pPr>
            <w:r w:rsidRPr="002338F4">
              <w:rPr>
                <w:b/>
                <w:sz w:val="24"/>
              </w:rPr>
              <w:t xml:space="preserve">избирательной комиссии муниципального образования </w:t>
            </w:r>
            <w:r w:rsidR="005165E3">
              <w:rPr>
                <w:b/>
                <w:sz w:val="24"/>
              </w:rPr>
              <w:t>Каменского</w:t>
            </w:r>
            <w:r w:rsidRPr="002338F4">
              <w:rPr>
                <w:b/>
                <w:sz w:val="24"/>
              </w:rPr>
              <w:t xml:space="preserve"> сельского поселения Кардымовского района  Смоленской области </w:t>
            </w:r>
          </w:p>
        </w:tc>
      </w:tr>
      <w:tr w:rsidR="00962C9D" w:rsidRPr="002338F4" w:rsidTr="00885B70">
        <w:tc>
          <w:tcPr>
            <w:tcW w:w="10632" w:type="dxa"/>
            <w:shd w:val="clear" w:color="auto" w:fill="auto"/>
          </w:tcPr>
          <w:p w:rsidR="00962C9D" w:rsidRPr="002338F4" w:rsidRDefault="00962C9D" w:rsidP="00885B70">
            <w:pPr>
              <w:rPr>
                <w:b/>
                <w:sz w:val="24"/>
              </w:rPr>
            </w:pPr>
            <w:r w:rsidRPr="002338F4">
              <w:rPr>
                <w:b/>
                <w:sz w:val="24"/>
              </w:rPr>
              <w:t xml:space="preserve">о результатах выборов по </w:t>
            </w:r>
            <w:proofErr w:type="spellStart"/>
            <w:r w:rsidRPr="002338F4">
              <w:rPr>
                <w:b/>
                <w:sz w:val="24"/>
              </w:rPr>
              <w:t>десятимандатному</w:t>
            </w:r>
            <w:proofErr w:type="spellEnd"/>
            <w:r w:rsidRPr="002338F4">
              <w:rPr>
                <w:b/>
                <w:sz w:val="24"/>
              </w:rPr>
              <w:t xml:space="preserve"> избирательному округу </w:t>
            </w:r>
            <w:r w:rsidR="00E10317">
              <w:rPr>
                <w:b/>
                <w:sz w:val="24"/>
              </w:rPr>
              <w:t>№1</w:t>
            </w:r>
          </w:p>
        </w:tc>
      </w:tr>
    </w:tbl>
    <w:p w:rsidR="00962C9D" w:rsidRPr="002338F4" w:rsidRDefault="00962C9D" w:rsidP="00962C9D">
      <w:pPr>
        <w:rPr>
          <w:sz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8970"/>
        <w:gridCol w:w="1662"/>
      </w:tblGrid>
      <w:tr w:rsidR="00962C9D" w:rsidRPr="002338F4" w:rsidTr="00885B70">
        <w:tc>
          <w:tcPr>
            <w:tcW w:w="8970" w:type="dxa"/>
            <w:shd w:val="clear" w:color="auto" w:fill="auto"/>
            <w:vAlign w:val="bottom"/>
          </w:tcPr>
          <w:p w:rsidR="00962C9D" w:rsidRPr="002338F4" w:rsidRDefault="00962C9D" w:rsidP="00885B70">
            <w:pPr>
              <w:ind w:left="142"/>
              <w:jc w:val="both"/>
              <w:rPr>
                <w:sz w:val="24"/>
              </w:rPr>
            </w:pPr>
            <w:r w:rsidRPr="002338F4">
              <w:rPr>
                <w:sz w:val="24"/>
              </w:rPr>
              <w:t xml:space="preserve">Количество участковых комиссий в избирательном округе 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962C9D" w:rsidRPr="002338F4" w:rsidRDefault="00962C9D" w:rsidP="005165E3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_</w:t>
            </w:r>
            <w:r w:rsidR="005165E3">
              <w:rPr>
                <w:sz w:val="24"/>
                <w:u w:val="single"/>
              </w:rPr>
              <w:t>1</w:t>
            </w:r>
            <w:r w:rsidRPr="002338F4">
              <w:rPr>
                <w:sz w:val="24"/>
              </w:rPr>
              <w:t>__</w:t>
            </w:r>
          </w:p>
        </w:tc>
      </w:tr>
      <w:tr w:rsidR="00962C9D" w:rsidRPr="002338F4" w:rsidTr="00885B70">
        <w:tc>
          <w:tcPr>
            <w:tcW w:w="8970" w:type="dxa"/>
            <w:shd w:val="clear" w:color="auto" w:fill="auto"/>
            <w:vAlign w:val="bottom"/>
          </w:tcPr>
          <w:p w:rsidR="00962C9D" w:rsidRPr="002338F4" w:rsidRDefault="00962C9D" w:rsidP="00885B70">
            <w:pPr>
              <w:ind w:firstLine="142"/>
              <w:jc w:val="both"/>
              <w:rPr>
                <w:sz w:val="24"/>
              </w:rPr>
            </w:pPr>
            <w:r w:rsidRPr="002338F4">
              <w:rPr>
                <w:sz w:val="24"/>
              </w:rPr>
              <w:t xml:space="preserve">Количество протоколов  участковых комиссий, на основе которых </w:t>
            </w:r>
            <w:proofErr w:type="gramStart"/>
            <w:r w:rsidRPr="002338F4">
              <w:rPr>
                <w:sz w:val="24"/>
              </w:rPr>
              <w:t>составлен</w:t>
            </w:r>
            <w:proofErr w:type="gramEnd"/>
            <w:r w:rsidRPr="002338F4">
              <w:rPr>
                <w:sz w:val="24"/>
              </w:rPr>
              <w:t xml:space="preserve">  </w:t>
            </w:r>
          </w:p>
          <w:p w:rsidR="00962C9D" w:rsidRPr="002338F4" w:rsidRDefault="00962C9D" w:rsidP="00885B70">
            <w:pPr>
              <w:ind w:firstLine="142"/>
              <w:jc w:val="both"/>
              <w:rPr>
                <w:sz w:val="24"/>
                <w:lang w:val="en-US"/>
              </w:rPr>
            </w:pPr>
            <w:r w:rsidRPr="002338F4">
              <w:rPr>
                <w:sz w:val="24"/>
              </w:rPr>
              <w:t xml:space="preserve">данный протокол 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962C9D" w:rsidRPr="002338F4" w:rsidRDefault="00962C9D" w:rsidP="005165E3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_</w:t>
            </w:r>
            <w:r w:rsidR="005165E3">
              <w:rPr>
                <w:sz w:val="24"/>
                <w:u w:val="single"/>
              </w:rPr>
              <w:t>1</w:t>
            </w:r>
            <w:r w:rsidRPr="002338F4">
              <w:rPr>
                <w:sz w:val="24"/>
              </w:rPr>
              <w:t>_</w:t>
            </w:r>
          </w:p>
        </w:tc>
      </w:tr>
      <w:tr w:rsidR="00962C9D" w:rsidRPr="002338F4" w:rsidTr="00885B70">
        <w:tc>
          <w:tcPr>
            <w:tcW w:w="8970" w:type="dxa"/>
            <w:shd w:val="clear" w:color="auto" w:fill="auto"/>
            <w:vAlign w:val="bottom"/>
          </w:tcPr>
          <w:p w:rsidR="00962C9D" w:rsidRPr="002338F4" w:rsidRDefault="00962C9D" w:rsidP="00885B70">
            <w:pPr>
              <w:ind w:firstLine="142"/>
              <w:jc w:val="both"/>
              <w:rPr>
                <w:sz w:val="24"/>
              </w:rPr>
            </w:pPr>
            <w:r w:rsidRPr="002338F4">
              <w:rPr>
                <w:sz w:val="24"/>
              </w:rPr>
              <w:t xml:space="preserve">Число избирательных участков, итоги голосования по которым были признаны </w:t>
            </w:r>
          </w:p>
          <w:p w:rsidR="00962C9D" w:rsidRPr="002338F4" w:rsidRDefault="00962C9D" w:rsidP="00885B70">
            <w:pPr>
              <w:ind w:firstLine="142"/>
              <w:jc w:val="both"/>
              <w:rPr>
                <w:sz w:val="24"/>
              </w:rPr>
            </w:pPr>
            <w:r w:rsidRPr="002338F4">
              <w:rPr>
                <w:sz w:val="24"/>
              </w:rPr>
              <w:t>недействительными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_</w:t>
            </w:r>
            <w:r w:rsidRPr="002338F4">
              <w:rPr>
                <w:sz w:val="24"/>
                <w:u w:val="single"/>
              </w:rPr>
              <w:t>0</w:t>
            </w:r>
            <w:r w:rsidRPr="002338F4">
              <w:rPr>
                <w:sz w:val="24"/>
              </w:rPr>
              <w:t>_</w:t>
            </w:r>
          </w:p>
        </w:tc>
      </w:tr>
      <w:tr w:rsidR="00962C9D" w:rsidRPr="002338F4" w:rsidTr="00885B70">
        <w:tc>
          <w:tcPr>
            <w:tcW w:w="8970" w:type="dxa"/>
            <w:shd w:val="clear" w:color="auto" w:fill="auto"/>
            <w:vAlign w:val="bottom"/>
          </w:tcPr>
          <w:p w:rsidR="00962C9D" w:rsidRPr="002338F4" w:rsidRDefault="00962C9D" w:rsidP="00885B70">
            <w:pPr>
              <w:ind w:firstLine="142"/>
              <w:jc w:val="both"/>
              <w:rPr>
                <w:sz w:val="24"/>
              </w:rPr>
            </w:pPr>
            <w:r w:rsidRPr="002338F4">
              <w:rPr>
                <w:sz w:val="24"/>
              </w:rPr>
              <w:t xml:space="preserve">Суммарное число избирателей, внесенных в списки избирателей на момент </w:t>
            </w:r>
          </w:p>
          <w:p w:rsidR="00962C9D" w:rsidRPr="002338F4" w:rsidRDefault="00962C9D" w:rsidP="00885B70">
            <w:pPr>
              <w:ind w:firstLine="142"/>
              <w:jc w:val="both"/>
              <w:rPr>
                <w:sz w:val="24"/>
              </w:rPr>
            </w:pPr>
            <w:r w:rsidRPr="002338F4">
              <w:rPr>
                <w:sz w:val="24"/>
              </w:rPr>
              <w:t xml:space="preserve">окончания голосования на избирательных участках, итоги голосования по которым </w:t>
            </w:r>
          </w:p>
          <w:p w:rsidR="00962C9D" w:rsidRPr="002338F4" w:rsidRDefault="00962C9D" w:rsidP="00885B70">
            <w:pPr>
              <w:ind w:firstLine="142"/>
              <w:jc w:val="both"/>
              <w:rPr>
                <w:sz w:val="24"/>
              </w:rPr>
            </w:pPr>
            <w:r w:rsidRPr="002338F4">
              <w:rPr>
                <w:sz w:val="24"/>
              </w:rPr>
              <w:t>были признаны недействительными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_</w:t>
            </w:r>
            <w:r w:rsidRPr="002338F4">
              <w:rPr>
                <w:sz w:val="24"/>
                <w:u w:val="single"/>
              </w:rPr>
              <w:t>0</w:t>
            </w:r>
            <w:r w:rsidRPr="002338F4">
              <w:rPr>
                <w:sz w:val="24"/>
              </w:rPr>
              <w:t>__</w:t>
            </w:r>
          </w:p>
        </w:tc>
      </w:tr>
      <w:tr w:rsidR="00962C9D" w:rsidRPr="002338F4" w:rsidTr="00885B70">
        <w:tblPrEx>
          <w:tblCellMar>
            <w:left w:w="70" w:type="dxa"/>
            <w:right w:w="70" w:type="dxa"/>
          </w:tblCellMar>
        </w:tblPrEx>
        <w:trPr>
          <w:cantSplit/>
          <w:trHeight w:val="740"/>
        </w:trPr>
        <w:tc>
          <w:tcPr>
            <w:tcW w:w="10632" w:type="dxa"/>
            <w:gridSpan w:val="2"/>
          </w:tcPr>
          <w:p w:rsidR="00962C9D" w:rsidRPr="002338F4" w:rsidRDefault="00962C9D" w:rsidP="00885B70">
            <w:pPr>
              <w:ind w:firstLine="454"/>
              <w:jc w:val="both"/>
              <w:rPr>
                <w:sz w:val="24"/>
              </w:rPr>
            </w:pPr>
          </w:p>
          <w:p w:rsidR="00962C9D" w:rsidRPr="002338F4" w:rsidRDefault="00962C9D" w:rsidP="00885B70">
            <w:pPr>
              <w:ind w:right="356" w:firstLine="454"/>
              <w:jc w:val="both"/>
              <w:rPr>
                <w:sz w:val="24"/>
              </w:rPr>
            </w:pPr>
            <w:r w:rsidRPr="002338F4">
              <w:rPr>
                <w:sz w:val="24"/>
              </w:rPr>
              <w:t xml:space="preserve">После предварительной проверки правильности составления протоколов  участковых избирательных комиссий об итогах голосования избирательная комиссия муниципального образования  путем суммирования данных, содержащихся в указанных протоколах участковых избирательных комиссий,   </w:t>
            </w:r>
            <w:r w:rsidRPr="002338F4">
              <w:rPr>
                <w:spacing w:val="100"/>
                <w:sz w:val="24"/>
              </w:rPr>
              <w:t>установила:</w:t>
            </w:r>
          </w:p>
          <w:p w:rsidR="00962C9D" w:rsidRPr="002338F4" w:rsidRDefault="00962C9D" w:rsidP="00885B70">
            <w:pPr>
              <w:ind w:firstLine="454"/>
              <w:jc w:val="both"/>
              <w:rPr>
                <w:sz w:val="24"/>
              </w:rPr>
            </w:pPr>
          </w:p>
        </w:tc>
      </w:tr>
    </w:tbl>
    <w:p w:rsidR="00962C9D" w:rsidRPr="002338F4" w:rsidRDefault="00962C9D" w:rsidP="00962C9D">
      <w:pPr>
        <w:jc w:val="left"/>
        <w:rPr>
          <w:sz w:val="24"/>
        </w:rPr>
      </w:pPr>
    </w:p>
    <w:tbl>
      <w:tblPr>
        <w:tblW w:w="104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5"/>
        <w:gridCol w:w="6985"/>
        <w:gridCol w:w="401"/>
        <w:gridCol w:w="402"/>
        <w:gridCol w:w="402"/>
        <w:gridCol w:w="402"/>
        <w:gridCol w:w="402"/>
        <w:gridCol w:w="402"/>
        <w:gridCol w:w="402"/>
      </w:tblGrid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1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2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бюллетеней, полученных участковыми комиссиями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3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4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5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 xml:space="preserve">Число бюллетеней, выданных избирателям, проголосовавшим вне помещения для голосования в день голосования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6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keepNext/>
              <w:jc w:val="left"/>
              <w:outlineLvl w:val="2"/>
              <w:rPr>
                <w:rFonts w:ascii="Times New Roman CYR" w:hAnsi="Times New Roman CYR"/>
                <w:bCs/>
                <w:sz w:val="24"/>
                <w:szCs w:val="20"/>
              </w:rPr>
            </w:pPr>
            <w:r w:rsidRPr="002338F4">
              <w:rPr>
                <w:rFonts w:ascii="Times New Roman CYR" w:hAnsi="Times New Roman CYR"/>
                <w:bCs/>
                <w:sz w:val="22"/>
                <w:szCs w:val="20"/>
              </w:rPr>
              <w:t xml:space="preserve">Число погашенных бюллетеней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7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8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9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недействительных бюллетеней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  <w:lang w:val="en-US"/>
              </w:rPr>
              <w:t>10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действительных бюллетеней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</w:rPr>
              <w:t>1</w:t>
            </w:r>
            <w:r w:rsidRPr="002338F4">
              <w:rPr>
                <w:sz w:val="24"/>
                <w:lang w:val="en-US"/>
              </w:rPr>
              <w:t>1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утраченных бюллетеней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</w:tr>
      <w:tr w:rsidR="00962C9D" w:rsidRPr="002338F4" w:rsidTr="00885B70">
        <w:trPr>
          <w:cantSplit/>
          <w:trHeight w:val="567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  <w:lang w:val="en-US"/>
              </w:rPr>
            </w:pPr>
            <w:r w:rsidRPr="002338F4">
              <w:rPr>
                <w:sz w:val="24"/>
              </w:rPr>
              <w:t>1</w:t>
            </w:r>
            <w:r w:rsidRPr="002338F4">
              <w:rPr>
                <w:sz w:val="24"/>
                <w:lang w:val="en-US"/>
              </w:rPr>
              <w:t>2</w:t>
            </w:r>
          </w:p>
        </w:tc>
        <w:tc>
          <w:tcPr>
            <w:tcW w:w="6985" w:type="dxa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2"/>
              </w:rPr>
              <w:t>Число не учтенных при получении бюллетеней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</w:tr>
    </w:tbl>
    <w:p w:rsidR="00962C9D" w:rsidRPr="002338F4" w:rsidRDefault="00962C9D" w:rsidP="00962C9D">
      <w:pPr>
        <w:jc w:val="left"/>
        <w:rPr>
          <w:sz w:val="24"/>
        </w:rPr>
      </w:pPr>
    </w:p>
    <w:p w:rsidR="00962C9D" w:rsidRPr="002338F4" w:rsidRDefault="00962C9D" w:rsidP="00962C9D">
      <w:pPr>
        <w:jc w:val="left"/>
        <w:rPr>
          <w:sz w:val="24"/>
        </w:rPr>
      </w:pPr>
    </w:p>
    <w:tbl>
      <w:tblPr>
        <w:tblW w:w="10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5"/>
        <w:gridCol w:w="6946"/>
        <w:gridCol w:w="401"/>
        <w:gridCol w:w="402"/>
        <w:gridCol w:w="402"/>
        <w:gridCol w:w="402"/>
        <w:gridCol w:w="402"/>
        <w:gridCol w:w="402"/>
        <w:gridCol w:w="402"/>
      </w:tblGrid>
      <w:tr w:rsidR="00962C9D" w:rsidRPr="002338F4" w:rsidTr="00885B70">
        <w:trPr>
          <w:cantSplit/>
          <w:trHeight w:val="567"/>
        </w:trPr>
        <w:tc>
          <w:tcPr>
            <w:tcW w:w="7551" w:type="dxa"/>
            <w:gridSpan w:val="2"/>
            <w:tcBorders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rPr>
                <w:sz w:val="20"/>
                <w:szCs w:val="20"/>
              </w:rPr>
            </w:pPr>
            <w:r w:rsidRPr="002338F4">
              <w:rPr>
                <w:b/>
                <w:sz w:val="20"/>
                <w:szCs w:val="20"/>
              </w:rPr>
              <w:lastRenderedPageBreak/>
              <w:t>Фамилии, имена, отчества, а при совпадении – иные данные о внесенных в избирательный бюллетень зарегистрированных кандидатах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rPr>
                <w:sz w:val="20"/>
                <w:szCs w:val="20"/>
              </w:rPr>
            </w:pPr>
            <w:r w:rsidRPr="002338F4">
              <w:rPr>
                <w:b/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62C9D" w:rsidRPr="002338F4" w:rsidTr="00885B70">
        <w:trPr>
          <w:cantSplit/>
          <w:trHeight w:val="316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5165E3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Бараненкова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Антонина Ивановна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2C9D" w:rsidRPr="002338F4" w:rsidTr="00885B70">
        <w:trPr>
          <w:cantSplit/>
          <w:trHeight w:val="279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Бигарова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2C9D" w:rsidRPr="002338F4" w:rsidTr="00885B70">
        <w:trPr>
          <w:cantSplit/>
          <w:trHeight w:val="268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Борисова Раиса Ивановна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8</w:t>
            </w:r>
          </w:p>
        </w:tc>
      </w:tr>
      <w:tr w:rsidR="00962C9D" w:rsidRPr="002338F4" w:rsidTr="00885B70">
        <w:trPr>
          <w:cantSplit/>
          <w:trHeight w:val="273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Водопьянов Сергей Владимирович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0</w:t>
            </w:r>
          </w:p>
        </w:tc>
      </w:tr>
      <w:tr w:rsidR="00962C9D" w:rsidRPr="002338F4" w:rsidTr="00885B70">
        <w:trPr>
          <w:cantSplit/>
          <w:trHeight w:val="262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Головина Светлана Ивановна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2C9D" w:rsidRPr="002338F4" w:rsidTr="00885B70">
        <w:trPr>
          <w:cantSplit/>
          <w:trHeight w:val="281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keepNext/>
              <w:jc w:val="left"/>
              <w:outlineLvl w:val="2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Голозов</w:t>
            </w:r>
            <w:proofErr w:type="spellEnd"/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Виктор Сергеевич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2C9D" w:rsidRPr="002338F4" w:rsidTr="00885B70">
        <w:trPr>
          <w:cantSplit/>
          <w:trHeight w:val="256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Денисенко Юрий Петрович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3</w:t>
            </w:r>
          </w:p>
        </w:tc>
      </w:tr>
      <w:tr w:rsidR="00962C9D" w:rsidRPr="002338F4" w:rsidTr="00885B70">
        <w:trPr>
          <w:cantSplit/>
          <w:trHeight w:val="261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5165E3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Долбилова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2C9D" w:rsidRPr="002338F4" w:rsidTr="00885B70">
        <w:trPr>
          <w:cantSplit/>
          <w:trHeight w:val="278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Алексей Владимирович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2C9D" w:rsidRPr="002338F4" w:rsidTr="00885B70">
        <w:trPr>
          <w:cantSplit/>
          <w:trHeight w:val="269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Сергей Алексеевич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5165E3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2C9D" w:rsidRPr="002338F4" w:rsidTr="00885B70">
        <w:trPr>
          <w:cantSplit/>
          <w:trHeight w:val="272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C46EC1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Ползун Александр Павлович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2C9D" w:rsidRPr="002338F4" w:rsidTr="00885B70">
        <w:trPr>
          <w:cantSplit/>
          <w:trHeight w:val="263"/>
        </w:trPr>
        <w:tc>
          <w:tcPr>
            <w:tcW w:w="605" w:type="dxa"/>
            <w:vAlign w:val="center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62C9D" w:rsidRPr="002338F4" w:rsidRDefault="00C46EC1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Тимофеев Андрей Сергеевич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  <w:r w:rsidRPr="002338F4"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2C9D" w:rsidRPr="002338F4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6EC1" w:rsidRPr="002338F4" w:rsidTr="00885B70">
        <w:trPr>
          <w:cantSplit/>
          <w:trHeight w:val="263"/>
        </w:trPr>
        <w:tc>
          <w:tcPr>
            <w:tcW w:w="605" w:type="dxa"/>
            <w:vAlign w:val="center"/>
          </w:tcPr>
          <w:p w:rsidR="00C46EC1" w:rsidRPr="002338F4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Шевелева Валентина Петровна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Pr="002338F4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Pr="002338F4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Pr="002338F4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Pr="002338F4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6EC1" w:rsidRPr="002338F4" w:rsidTr="00885B70">
        <w:trPr>
          <w:cantSplit/>
          <w:trHeight w:val="263"/>
        </w:trPr>
        <w:tc>
          <w:tcPr>
            <w:tcW w:w="605" w:type="dxa"/>
            <w:vAlign w:val="center"/>
          </w:tcPr>
          <w:p w:rsidR="00C46EC1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Языков Александр Эдуардович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EC1" w:rsidRDefault="00C46EC1" w:rsidP="00885B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62C9D" w:rsidRPr="002338F4" w:rsidRDefault="00962C9D" w:rsidP="00962C9D">
      <w:pPr>
        <w:jc w:val="left"/>
        <w:rPr>
          <w:sz w:val="20"/>
          <w:szCs w:val="20"/>
        </w:rPr>
      </w:pPr>
    </w:p>
    <w:p w:rsidR="00962C9D" w:rsidRPr="002338F4" w:rsidRDefault="00962C9D" w:rsidP="00962C9D">
      <w:pPr>
        <w:spacing w:after="120"/>
        <w:ind w:firstLine="709"/>
        <w:jc w:val="both"/>
        <w:rPr>
          <w:sz w:val="22"/>
          <w:szCs w:val="22"/>
        </w:rPr>
      </w:pPr>
      <w:r w:rsidRPr="002338F4">
        <w:rPr>
          <w:sz w:val="22"/>
          <w:szCs w:val="22"/>
        </w:rPr>
        <w:t xml:space="preserve">В соответствии п.2 статьи 45 областного закона от 3 июля 2003 г. № 41-з «О выборах органов местного самоуправления в Смоленской области»  избранными по </w:t>
      </w:r>
      <w:proofErr w:type="spellStart"/>
      <w:r w:rsidRPr="002338F4">
        <w:rPr>
          <w:sz w:val="22"/>
          <w:szCs w:val="22"/>
        </w:rPr>
        <w:t>десятимандатному</w:t>
      </w:r>
      <w:proofErr w:type="spellEnd"/>
      <w:r w:rsidRPr="002338F4">
        <w:rPr>
          <w:sz w:val="22"/>
          <w:szCs w:val="22"/>
        </w:rPr>
        <w:t xml:space="preserve"> избирательному округу № 1 признать</w:t>
      </w:r>
    </w:p>
    <w:p w:rsidR="00962C9D" w:rsidRPr="002338F4" w:rsidRDefault="00C46EC1" w:rsidP="00962C9D">
      <w:pPr>
        <w:ind w:left="2268"/>
        <w:jc w:val="left"/>
        <w:rPr>
          <w:b/>
          <w:i/>
          <w:sz w:val="24"/>
        </w:rPr>
      </w:pPr>
      <w:proofErr w:type="spellStart"/>
      <w:r>
        <w:rPr>
          <w:b/>
          <w:i/>
          <w:sz w:val="24"/>
        </w:rPr>
        <w:t>Бараненкову</w:t>
      </w:r>
      <w:proofErr w:type="spellEnd"/>
      <w:r>
        <w:rPr>
          <w:b/>
          <w:i/>
          <w:sz w:val="24"/>
        </w:rPr>
        <w:t xml:space="preserve"> Антонину Ивановну</w:t>
      </w:r>
    </w:p>
    <w:p w:rsidR="00962C9D" w:rsidRDefault="00C46EC1" w:rsidP="00962C9D">
      <w:pPr>
        <w:ind w:left="2268"/>
        <w:jc w:val="left"/>
        <w:rPr>
          <w:b/>
          <w:i/>
          <w:sz w:val="24"/>
        </w:rPr>
      </w:pPr>
      <w:proofErr w:type="spellStart"/>
      <w:r>
        <w:rPr>
          <w:b/>
          <w:i/>
          <w:sz w:val="24"/>
        </w:rPr>
        <w:t>Бигарову</w:t>
      </w:r>
      <w:proofErr w:type="spellEnd"/>
      <w:r>
        <w:rPr>
          <w:b/>
          <w:i/>
          <w:sz w:val="24"/>
        </w:rPr>
        <w:t xml:space="preserve"> Анну Сергеевну</w:t>
      </w:r>
    </w:p>
    <w:p w:rsidR="00E10317" w:rsidRPr="002338F4" w:rsidRDefault="00E10317" w:rsidP="00962C9D">
      <w:pPr>
        <w:ind w:left="2268"/>
        <w:jc w:val="left"/>
        <w:rPr>
          <w:b/>
          <w:i/>
          <w:sz w:val="24"/>
        </w:rPr>
      </w:pPr>
      <w:r>
        <w:rPr>
          <w:b/>
          <w:i/>
          <w:sz w:val="24"/>
        </w:rPr>
        <w:t>Борисову Раису Ивановну</w:t>
      </w:r>
    </w:p>
    <w:p w:rsidR="00962C9D" w:rsidRPr="002338F4" w:rsidRDefault="00C46EC1" w:rsidP="00962C9D">
      <w:pPr>
        <w:ind w:left="2268"/>
        <w:jc w:val="left"/>
        <w:rPr>
          <w:b/>
          <w:i/>
          <w:sz w:val="24"/>
        </w:rPr>
      </w:pPr>
      <w:r>
        <w:rPr>
          <w:b/>
          <w:i/>
          <w:sz w:val="24"/>
        </w:rPr>
        <w:t>Водопьянова Сергея Владимировича</w:t>
      </w:r>
    </w:p>
    <w:p w:rsidR="00962C9D" w:rsidRPr="002338F4" w:rsidRDefault="00C46EC1" w:rsidP="00962C9D">
      <w:pPr>
        <w:ind w:left="2268"/>
        <w:jc w:val="left"/>
        <w:rPr>
          <w:b/>
          <w:i/>
          <w:sz w:val="24"/>
        </w:rPr>
      </w:pPr>
      <w:r>
        <w:rPr>
          <w:b/>
          <w:i/>
          <w:sz w:val="24"/>
        </w:rPr>
        <w:t>Головину Светлану Ивановну</w:t>
      </w:r>
    </w:p>
    <w:p w:rsidR="00962C9D" w:rsidRPr="002338F4" w:rsidRDefault="00C46EC1" w:rsidP="00962C9D">
      <w:pPr>
        <w:ind w:left="2268"/>
        <w:jc w:val="left"/>
        <w:rPr>
          <w:b/>
          <w:i/>
          <w:sz w:val="24"/>
        </w:rPr>
      </w:pPr>
      <w:proofErr w:type="spellStart"/>
      <w:r>
        <w:rPr>
          <w:b/>
          <w:i/>
          <w:sz w:val="24"/>
        </w:rPr>
        <w:t>Голозова</w:t>
      </w:r>
      <w:proofErr w:type="spellEnd"/>
      <w:r>
        <w:rPr>
          <w:b/>
          <w:i/>
          <w:sz w:val="24"/>
        </w:rPr>
        <w:t xml:space="preserve"> Виктора Сергеевича</w:t>
      </w:r>
    </w:p>
    <w:p w:rsidR="00962C9D" w:rsidRPr="002338F4" w:rsidRDefault="00C46EC1" w:rsidP="00962C9D">
      <w:pPr>
        <w:ind w:left="2268"/>
        <w:jc w:val="left"/>
        <w:rPr>
          <w:b/>
          <w:i/>
          <w:sz w:val="24"/>
        </w:rPr>
      </w:pPr>
      <w:proofErr w:type="spellStart"/>
      <w:r>
        <w:rPr>
          <w:b/>
          <w:i/>
          <w:sz w:val="24"/>
        </w:rPr>
        <w:t>Долбилову</w:t>
      </w:r>
      <w:proofErr w:type="spellEnd"/>
      <w:r>
        <w:rPr>
          <w:b/>
          <w:i/>
          <w:sz w:val="24"/>
        </w:rPr>
        <w:t xml:space="preserve"> Галину Ивановну</w:t>
      </w:r>
    </w:p>
    <w:p w:rsidR="00962C9D" w:rsidRPr="002338F4" w:rsidRDefault="00E10317" w:rsidP="00962C9D">
      <w:pPr>
        <w:ind w:left="2268"/>
        <w:jc w:val="left"/>
        <w:rPr>
          <w:b/>
          <w:i/>
          <w:sz w:val="24"/>
        </w:rPr>
      </w:pPr>
      <w:r>
        <w:rPr>
          <w:b/>
          <w:i/>
          <w:sz w:val="24"/>
        </w:rPr>
        <w:t>Тимофеева Андрея Сергеевича</w:t>
      </w:r>
    </w:p>
    <w:p w:rsidR="00962C9D" w:rsidRPr="002338F4" w:rsidRDefault="00E10317" w:rsidP="00962C9D">
      <w:pPr>
        <w:ind w:left="2268"/>
        <w:jc w:val="left"/>
        <w:rPr>
          <w:b/>
          <w:i/>
          <w:sz w:val="24"/>
        </w:rPr>
      </w:pPr>
      <w:r>
        <w:rPr>
          <w:b/>
          <w:i/>
          <w:sz w:val="24"/>
        </w:rPr>
        <w:t>Шевелеву Валентину Петровну</w:t>
      </w:r>
    </w:p>
    <w:p w:rsidR="00962C9D" w:rsidRPr="002338F4" w:rsidRDefault="00E10317" w:rsidP="00962C9D">
      <w:pPr>
        <w:ind w:left="2268"/>
        <w:jc w:val="left"/>
        <w:rPr>
          <w:b/>
          <w:i/>
          <w:sz w:val="24"/>
        </w:rPr>
      </w:pPr>
      <w:r>
        <w:rPr>
          <w:b/>
          <w:i/>
          <w:sz w:val="24"/>
        </w:rPr>
        <w:t>Языкова Александра Эдуардовича</w:t>
      </w:r>
    </w:p>
    <w:p w:rsidR="00962C9D" w:rsidRPr="002338F4" w:rsidRDefault="00962C9D" w:rsidP="00962C9D">
      <w:pPr>
        <w:ind w:left="2268"/>
        <w:jc w:val="both"/>
        <w:rPr>
          <w:sz w:val="16"/>
          <w:szCs w:val="16"/>
        </w:rPr>
      </w:pPr>
    </w:p>
    <w:p w:rsidR="00962C9D" w:rsidRPr="002338F4" w:rsidRDefault="00962C9D" w:rsidP="00962C9D">
      <w:pPr>
        <w:widowControl w:val="0"/>
        <w:jc w:val="both"/>
        <w:rPr>
          <w:bCs/>
          <w:sz w:val="22"/>
          <w:szCs w:val="22"/>
        </w:rPr>
      </w:pPr>
      <w:r w:rsidRPr="002338F4">
        <w:rPr>
          <w:bCs/>
          <w:sz w:val="22"/>
          <w:szCs w:val="22"/>
        </w:rPr>
        <w:t>которые получили наибольшее по сравнению с другими число голосов избирателей, принявших участие в голосовании</w:t>
      </w:r>
      <w:proofErr w:type="gramStart"/>
      <w:r w:rsidRPr="002338F4">
        <w:rPr>
          <w:bCs/>
          <w:sz w:val="22"/>
          <w:szCs w:val="22"/>
        </w:rPr>
        <w:t xml:space="preserve"> .</w:t>
      </w:r>
      <w:proofErr w:type="gramEnd"/>
    </w:p>
    <w:p w:rsidR="00962C9D" w:rsidRPr="002338F4" w:rsidRDefault="00962C9D" w:rsidP="00962C9D">
      <w:pPr>
        <w:jc w:val="left"/>
        <w:rPr>
          <w:sz w:val="24"/>
        </w:rPr>
      </w:pPr>
    </w:p>
    <w:tbl>
      <w:tblPr>
        <w:tblW w:w="10105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162"/>
        <w:gridCol w:w="1773"/>
        <w:gridCol w:w="286"/>
        <w:gridCol w:w="2912"/>
        <w:gridCol w:w="286"/>
        <w:gridCol w:w="428"/>
        <w:gridCol w:w="2829"/>
      </w:tblGrid>
      <w:tr w:rsidR="00962C9D" w:rsidRPr="002338F4" w:rsidTr="00885B70">
        <w:trPr>
          <w:trHeight w:val="700"/>
        </w:trPr>
        <w:tc>
          <w:tcPr>
            <w:tcW w:w="3364" w:type="dxa"/>
            <w:gridSpan w:val="3"/>
            <w:vAlign w:val="bottom"/>
          </w:tcPr>
          <w:p w:rsidR="00962C9D" w:rsidRPr="002338F4" w:rsidRDefault="00962C9D" w:rsidP="00885B70">
            <w:pPr>
              <w:jc w:val="left"/>
              <w:rPr>
                <w:b/>
                <w:sz w:val="24"/>
              </w:rPr>
            </w:pPr>
            <w:r w:rsidRPr="002338F4">
              <w:rPr>
                <w:b/>
                <w:sz w:val="22"/>
                <w:szCs w:val="22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E10317" w:rsidP="00885B7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Королева Н.В.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962C9D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962C9D" w:rsidP="00885B70">
            <w:pPr>
              <w:rPr>
                <w:b/>
                <w:i/>
                <w:sz w:val="20"/>
                <w:szCs w:val="20"/>
              </w:rPr>
            </w:pPr>
            <w:r w:rsidRPr="002338F4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962C9D" w:rsidRPr="002338F4" w:rsidTr="00885B70">
        <w:trPr>
          <w:trHeight w:val="622"/>
        </w:trPr>
        <w:tc>
          <w:tcPr>
            <w:tcW w:w="3364" w:type="dxa"/>
            <w:gridSpan w:val="3"/>
            <w:vAlign w:val="bottom"/>
          </w:tcPr>
          <w:p w:rsidR="00962C9D" w:rsidRPr="002338F4" w:rsidRDefault="00962C9D" w:rsidP="00885B70">
            <w:pPr>
              <w:jc w:val="left"/>
              <w:rPr>
                <w:sz w:val="24"/>
              </w:rPr>
            </w:pPr>
          </w:p>
          <w:p w:rsidR="00962C9D" w:rsidRPr="002338F4" w:rsidRDefault="00962C9D" w:rsidP="00885B70">
            <w:pPr>
              <w:jc w:val="left"/>
              <w:rPr>
                <w:b/>
                <w:sz w:val="24"/>
              </w:rPr>
            </w:pPr>
            <w:r w:rsidRPr="002338F4">
              <w:rPr>
                <w:b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962C9D" w:rsidRPr="002338F4" w:rsidRDefault="00962C9D" w:rsidP="00885B70">
            <w:pPr>
              <w:rPr>
                <w:sz w:val="20"/>
                <w:szCs w:val="20"/>
              </w:rPr>
            </w:pPr>
            <w:r w:rsidRPr="002338F4">
              <w:rPr>
                <w:sz w:val="20"/>
                <w:szCs w:val="20"/>
              </w:rPr>
              <w:t>(фамилия, инициалы)</w:t>
            </w:r>
          </w:p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E10317" w:rsidP="00885B7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Тимофеева А.И</w:t>
            </w:r>
            <w:r w:rsidR="00962C9D" w:rsidRPr="002338F4">
              <w:rPr>
                <w:b/>
                <w:i/>
                <w:sz w:val="24"/>
              </w:rPr>
              <w:t>.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62C9D" w:rsidRPr="002338F4" w:rsidRDefault="00962C9D" w:rsidP="00885B70">
            <w:pPr>
              <w:spacing w:line="216" w:lineRule="auto"/>
              <w:rPr>
                <w:spacing w:val="-4"/>
                <w:sz w:val="20"/>
                <w:szCs w:val="20"/>
              </w:rPr>
            </w:pPr>
            <w:r w:rsidRPr="002338F4">
              <w:rPr>
                <w:spacing w:val="-4"/>
                <w:sz w:val="20"/>
                <w:szCs w:val="20"/>
              </w:rPr>
              <w:t xml:space="preserve">(подпись либо причина отсутствия, </w:t>
            </w:r>
            <w:r w:rsidRPr="002338F4">
              <w:rPr>
                <w:spacing w:val="-4"/>
                <w:sz w:val="20"/>
                <w:szCs w:val="20"/>
              </w:rPr>
              <w:br/>
              <w:t>отметка об особом мнении)</w:t>
            </w:r>
          </w:p>
          <w:p w:rsidR="00962C9D" w:rsidRDefault="00962C9D" w:rsidP="00885B70">
            <w:pPr>
              <w:spacing w:line="216" w:lineRule="auto"/>
              <w:rPr>
                <w:b/>
                <w:spacing w:val="-4"/>
                <w:sz w:val="20"/>
                <w:szCs w:val="20"/>
              </w:rPr>
            </w:pPr>
            <w:r w:rsidRPr="002338F4">
              <w:rPr>
                <w:b/>
                <w:i/>
                <w:sz w:val="20"/>
                <w:szCs w:val="20"/>
              </w:rPr>
              <w:t>Подпись</w:t>
            </w:r>
          </w:p>
          <w:p w:rsidR="00962C9D" w:rsidRPr="002338F4" w:rsidRDefault="00962C9D" w:rsidP="00885B70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</w:tr>
      <w:tr w:rsidR="00962C9D" w:rsidRPr="002338F4" w:rsidTr="00885B70">
        <w:trPr>
          <w:trHeight w:hRule="exact" w:val="484"/>
        </w:trPr>
        <w:tc>
          <w:tcPr>
            <w:tcW w:w="3364" w:type="dxa"/>
            <w:gridSpan w:val="3"/>
            <w:vAlign w:val="bottom"/>
          </w:tcPr>
          <w:p w:rsidR="00962C9D" w:rsidRPr="002338F4" w:rsidRDefault="00962C9D" w:rsidP="00885B70">
            <w:pPr>
              <w:jc w:val="left"/>
              <w:rPr>
                <w:b/>
                <w:sz w:val="24"/>
              </w:rPr>
            </w:pPr>
            <w:r w:rsidRPr="002338F4">
              <w:rPr>
                <w:b/>
                <w:sz w:val="22"/>
                <w:szCs w:val="22"/>
              </w:rPr>
              <w:t>Секретарь комиссии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E10317" w:rsidP="00885B7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Осипова В.А.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962C9D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  <w:r w:rsidRPr="002338F4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962C9D" w:rsidRPr="002338F4" w:rsidTr="00885B70">
        <w:trPr>
          <w:trHeight w:hRule="exact" w:val="484"/>
        </w:trPr>
        <w:tc>
          <w:tcPr>
            <w:tcW w:w="3364" w:type="dxa"/>
            <w:gridSpan w:val="3"/>
            <w:vAlign w:val="bottom"/>
          </w:tcPr>
          <w:p w:rsidR="00962C9D" w:rsidRPr="002338F4" w:rsidRDefault="00962C9D" w:rsidP="00885B70">
            <w:pPr>
              <w:jc w:val="left"/>
              <w:rPr>
                <w:b/>
                <w:sz w:val="24"/>
              </w:rPr>
            </w:pPr>
            <w:r w:rsidRPr="002338F4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E10317" w:rsidP="00885B70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Медкова</w:t>
            </w:r>
            <w:proofErr w:type="spellEnd"/>
            <w:r>
              <w:rPr>
                <w:b/>
                <w:i/>
                <w:sz w:val="24"/>
              </w:rPr>
              <w:t xml:space="preserve"> М.В.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10317" w:rsidRDefault="00E10317" w:rsidP="00885B70">
            <w:pPr>
              <w:rPr>
                <w:b/>
                <w:i/>
                <w:sz w:val="20"/>
                <w:szCs w:val="20"/>
              </w:rPr>
            </w:pPr>
          </w:p>
          <w:p w:rsidR="00962C9D" w:rsidRPr="002338F4" w:rsidRDefault="00E10317" w:rsidP="00885B7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962C9D" w:rsidRPr="002338F4" w:rsidTr="00885B70">
        <w:trPr>
          <w:trHeight w:hRule="exact" w:val="484"/>
        </w:trPr>
        <w:tc>
          <w:tcPr>
            <w:tcW w:w="3364" w:type="dxa"/>
            <w:gridSpan w:val="3"/>
          </w:tcPr>
          <w:p w:rsidR="00962C9D" w:rsidRPr="002338F4" w:rsidRDefault="00962C9D" w:rsidP="00885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E10317" w:rsidP="00885B70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Пыхова</w:t>
            </w:r>
            <w:proofErr w:type="spellEnd"/>
            <w:r>
              <w:rPr>
                <w:b/>
                <w:i/>
                <w:sz w:val="24"/>
              </w:rPr>
              <w:t xml:space="preserve"> Н.В.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962C9D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  <w:r w:rsidRPr="002338F4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962C9D" w:rsidRPr="002338F4" w:rsidTr="00885B70">
        <w:trPr>
          <w:trHeight w:hRule="exact" w:val="484"/>
        </w:trPr>
        <w:tc>
          <w:tcPr>
            <w:tcW w:w="3364" w:type="dxa"/>
            <w:gridSpan w:val="3"/>
          </w:tcPr>
          <w:p w:rsidR="00962C9D" w:rsidRPr="002338F4" w:rsidRDefault="00962C9D" w:rsidP="00885B7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E10317" w:rsidP="00885B7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Широких В.И.</w:t>
            </w:r>
          </w:p>
        </w:tc>
        <w:tc>
          <w:tcPr>
            <w:tcW w:w="286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62C9D" w:rsidRDefault="00962C9D" w:rsidP="00885B70">
            <w:pPr>
              <w:rPr>
                <w:b/>
                <w:sz w:val="20"/>
                <w:szCs w:val="20"/>
              </w:rPr>
            </w:pPr>
          </w:p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  <w:r w:rsidRPr="002338F4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962C9D" w:rsidRPr="002338F4" w:rsidTr="00885B70">
        <w:trPr>
          <w:trHeight w:val="233"/>
        </w:trPr>
        <w:tc>
          <w:tcPr>
            <w:tcW w:w="1429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162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gridSpan w:val="5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962C9D" w:rsidRPr="002338F4" w:rsidRDefault="00962C9D" w:rsidP="00885B70">
            <w:pPr>
              <w:rPr>
                <w:b/>
                <w:sz w:val="20"/>
                <w:szCs w:val="20"/>
              </w:rPr>
            </w:pPr>
          </w:p>
        </w:tc>
      </w:tr>
      <w:tr w:rsidR="00962C9D" w:rsidRPr="002338F4" w:rsidTr="00885B70">
        <w:trPr>
          <w:trHeight w:val="278"/>
        </w:trPr>
        <w:tc>
          <w:tcPr>
            <w:tcW w:w="1429" w:type="dxa"/>
          </w:tcPr>
          <w:p w:rsidR="00962C9D" w:rsidRDefault="00962C9D" w:rsidP="00885B70">
            <w:pPr>
              <w:rPr>
                <w:b/>
                <w:sz w:val="24"/>
              </w:rPr>
            </w:pPr>
          </w:p>
          <w:p w:rsidR="00962C9D" w:rsidRPr="002338F4" w:rsidRDefault="00962C9D" w:rsidP="00885B70">
            <w:pPr>
              <w:rPr>
                <w:b/>
                <w:sz w:val="24"/>
              </w:rPr>
            </w:pPr>
            <w:r w:rsidRPr="002338F4">
              <w:rPr>
                <w:b/>
                <w:sz w:val="24"/>
              </w:rPr>
              <w:t xml:space="preserve"> МП</w:t>
            </w:r>
          </w:p>
        </w:tc>
        <w:tc>
          <w:tcPr>
            <w:tcW w:w="162" w:type="dxa"/>
          </w:tcPr>
          <w:p w:rsidR="00962C9D" w:rsidRPr="002338F4" w:rsidRDefault="00962C9D" w:rsidP="00885B70">
            <w:pPr>
              <w:rPr>
                <w:b/>
                <w:sz w:val="24"/>
              </w:rPr>
            </w:pPr>
          </w:p>
        </w:tc>
        <w:tc>
          <w:tcPr>
            <w:tcW w:w="5685" w:type="dxa"/>
            <w:gridSpan w:val="5"/>
          </w:tcPr>
          <w:p w:rsidR="00962C9D" w:rsidRDefault="00962C9D" w:rsidP="00885B70">
            <w:pPr>
              <w:rPr>
                <w:b/>
                <w:sz w:val="24"/>
              </w:rPr>
            </w:pPr>
          </w:p>
          <w:p w:rsidR="00962C9D" w:rsidRPr="002338F4" w:rsidRDefault="00962C9D" w:rsidP="00885B70">
            <w:pPr>
              <w:rPr>
                <w:b/>
                <w:sz w:val="24"/>
              </w:rPr>
            </w:pPr>
            <w:r w:rsidRPr="002338F4">
              <w:rPr>
                <w:b/>
                <w:sz w:val="24"/>
              </w:rPr>
              <w:t>Протокол подписан "</w:t>
            </w:r>
            <w:r>
              <w:rPr>
                <w:b/>
                <w:sz w:val="24"/>
              </w:rPr>
              <w:t>14</w:t>
            </w:r>
            <w:r w:rsidRPr="002338F4">
              <w:rPr>
                <w:b/>
                <w:sz w:val="24"/>
              </w:rPr>
              <w:t xml:space="preserve">" </w:t>
            </w:r>
            <w:r>
              <w:rPr>
                <w:b/>
                <w:sz w:val="24"/>
              </w:rPr>
              <w:t>сентября</w:t>
            </w:r>
            <w:r w:rsidRPr="002338F4">
              <w:rPr>
                <w:b/>
                <w:sz w:val="24"/>
              </w:rPr>
              <w:t xml:space="preserve"> 2015 года</w:t>
            </w:r>
          </w:p>
        </w:tc>
        <w:tc>
          <w:tcPr>
            <w:tcW w:w="2829" w:type="dxa"/>
          </w:tcPr>
          <w:p w:rsidR="00962C9D" w:rsidRDefault="00962C9D" w:rsidP="00885B70">
            <w:pPr>
              <w:jc w:val="left"/>
              <w:rPr>
                <w:b/>
                <w:sz w:val="24"/>
              </w:rPr>
            </w:pPr>
          </w:p>
          <w:p w:rsidR="00962C9D" w:rsidRPr="002338F4" w:rsidRDefault="00962C9D" w:rsidP="00E10317">
            <w:pPr>
              <w:jc w:val="left"/>
              <w:rPr>
                <w:b/>
                <w:sz w:val="24"/>
              </w:rPr>
            </w:pPr>
            <w:r w:rsidRPr="002338F4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>0</w:t>
            </w:r>
            <w:r w:rsidR="00E1031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 w:rsidRPr="002338F4">
              <w:rPr>
                <w:b/>
                <w:sz w:val="24"/>
              </w:rPr>
              <w:t xml:space="preserve">часов </w:t>
            </w:r>
            <w:r w:rsidR="00E1031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0 </w:t>
            </w:r>
            <w:r w:rsidRPr="002338F4">
              <w:rPr>
                <w:b/>
                <w:sz w:val="24"/>
              </w:rPr>
              <w:t>минут</w:t>
            </w:r>
          </w:p>
        </w:tc>
      </w:tr>
    </w:tbl>
    <w:p w:rsidR="00CC5D76" w:rsidRDefault="00CC5D76">
      <w:bookmarkStart w:id="0" w:name="_GoBack"/>
      <w:bookmarkEnd w:id="0"/>
    </w:p>
    <w:sectPr w:rsidR="00CC5D76" w:rsidSect="006E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2E"/>
    <w:rsid w:val="004E5B2E"/>
    <w:rsid w:val="005165E3"/>
    <w:rsid w:val="006E3CC2"/>
    <w:rsid w:val="00962C9D"/>
    <w:rsid w:val="00C46EC1"/>
    <w:rsid w:val="00CC5D76"/>
    <w:rsid w:val="00E1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dcterms:created xsi:type="dcterms:W3CDTF">2015-09-15T11:01:00Z</dcterms:created>
  <dcterms:modified xsi:type="dcterms:W3CDTF">2015-09-15T11:32:00Z</dcterms:modified>
</cp:coreProperties>
</file>