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-139065</wp:posOffset>
            </wp:positionV>
            <wp:extent cx="695960" cy="800100"/>
            <wp:effectExtent l="19050" t="0" r="8890" b="0"/>
            <wp:wrapNone/>
            <wp:docPr id="2" name="Рисунок 1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pStyle w:val="a6"/>
        <w:spacing w:before="0" w:after="0"/>
        <w:jc w:val="both"/>
        <w:rPr>
          <w:rFonts w:ascii="Times New Roman" w:hAnsi="Times New Roman"/>
          <w:b w:val="0"/>
          <w:spacing w:val="20"/>
          <w:sz w:val="28"/>
        </w:rPr>
      </w:pPr>
    </w:p>
    <w:p w:rsidR="007E5A06" w:rsidRDefault="007E5A06" w:rsidP="007E5A06">
      <w:pPr>
        <w:pStyle w:val="a6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E5A06" w:rsidRDefault="007E5A06" w:rsidP="007E5A06">
      <w:pPr>
        <w:pStyle w:val="a6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E5A06" w:rsidRDefault="007E5A06" w:rsidP="007E5A06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4650BB">
        <w:rPr>
          <w:rFonts w:ascii="Times New Roman" w:hAnsi="Times New Roman"/>
          <w:sz w:val="28"/>
          <w:szCs w:val="28"/>
        </w:rPr>
        <w:t xml:space="preserve">СОВЕТ  ДЕПУТАТОВ 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Pr="004650BB"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7E5A06" w:rsidRPr="004650BB" w:rsidRDefault="007E5A06" w:rsidP="007E5A06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</w:t>
      </w:r>
      <w:r w:rsidRPr="004650BB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E5A06" w:rsidRPr="004650BB" w:rsidRDefault="007E5A06" w:rsidP="007E5A06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</w:p>
    <w:p w:rsidR="007E5A06" w:rsidRPr="004650BB" w:rsidRDefault="007E5A06" w:rsidP="007E5A06">
      <w:pPr>
        <w:pStyle w:val="a8"/>
        <w:spacing w:after="0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4650BB">
        <w:rPr>
          <w:rFonts w:ascii="Times New Roman" w:hAnsi="Times New Roman"/>
          <w:b/>
          <w:i w:val="0"/>
          <w:spacing w:val="20"/>
          <w:sz w:val="28"/>
          <w:szCs w:val="28"/>
        </w:rPr>
        <w:t>Р</w:t>
      </w:r>
      <w:proofErr w:type="gramEnd"/>
      <w:r w:rsidRPr="004650BB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Е Ш Е Н И Е</w:t>
      </w:r>
    </w:p>
    <w:p w:rsidR="007E5A06" w:rsidRDefault="007E5A06" w:rsidP="007E5A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A06" w:rsidRDefault="007E5A06" w:rsidP="007E5A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BE3">
        <w:rPr>
          <w:rFonts w:ascii="Times New Roman" w:hAnsi="Times New Roman"/>
          <w:sz w:val="28"/>
          <w:szCs w:val="28"/>
        </w:rPr>
        <w:t xml:space="preserve">от </w:t>
      </w:r>
      <w:r w:rsidR="00D63BE3" w:rsidRPr="00D63BE3">
        <w:rPr>
          <w:rFonts w:ascii="Times New Roman" w:hAnsi="Times New Roman"/>
          <w:sz w:val="28"/>
          <w:szCs w:val="28"/>
        </w:rPr>
        <w:t>03</w:t>
      </w:r>
      <w:r w:rsidRPr="00D63BE3">
        <w:rPr>
          <w:rFonts w:ascii="Times New Roman" w:hAnsi="Times New Roman"/>
          <w:sz w:val="28"/>
          <w:szCs w:val="28"/>
        </w:rPr>
        <w:t xml:space="preserve"> </w:t>
      </w:r>
      <w:r w:rsidR="00D63BE3" w:rsidRPr="00D63BE3">
        <w:rPr>
          <w:rFonts w:ascii="Times New Roman" w:hAnsi="Times New Roman"/>
          <w:sz w:val="28"/>
          <w:szCs w:val="28"/>
        </w:rPr>
        <w:t>дека</w:t>
      </w:r>
      <w:r w:rsidRPr="00D63BE3">
        <w:rPr>
          <w:rFonts w:ascii="Times New Roman" w:hAnsi="Times New Roman"/>
          <w:sz w:val="28"/>
          <w:szCs w:val="28"/>
        </w:rPr>
        <w:t>бря 2018 г.</w:t>
      </w:r>
      <w:r>
        <w:rPr>
          <w:rFonts w:ascii="Times New Roman" w:hAnsi="Times New Roman"/>
          <w:sz w:val="28"/>
          <w:szCs w:val="28"/>
        </w:rPr>
        <w:t xml:space="preserve">                № 37</w:t>
      </w:r>
    </w:p>
    <w:p w:rsidR="007E5A06" w:rsidRDefault="007E5A06" w:rsidP="007E5A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A06" w:rsidRDefault="007E5A06" w:rsidP="007E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E5A06" w:rsidTr="006A087C">
        <w:tc>
          <w:tcPr>
            <w:tcW w:w="4786" w:type="dxa"/>
          </w:tcPr>
          <w:p w:rsidR="007E5A06" w:rsidRPr="006A087C" w:rsidRDefault="006A087C" w:rsidP="006A08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Каменского сельского поселения Кардымовского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22.10.2018г.  №30 «О налоге на имущество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 лиц на территории Каменского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Кардымовского района Смоленской области»</w:t>
            </w:r>
          </w:p>
        </w:tc>
      </w:tr>
    </w:tbl>
    <w:p w:rsidR="007E5A06" w:rsidRDefault="007E5A06" w:rsidP="007E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D63BE3" w:rsidP="00D63BE3">
      <w:pPr>
        <w:shd w:val="clear" w:color="auto" w:fill="FFFFFF"/>
        <w:spacing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D63BE3">
        <w:rPr>
          <w:rFonts w:ascii="Times New Roman" w:hAnsi="Times New Roman" w:cs="Times New Roman"/>
          <w:sz w:val="28"/>
          <w:szCs w:val="28"/>
        </w:rPr>
        <w:t>В соответствии с подпунктом 1 пункта 2  статьи 406 Налогового кодекса</w:t>
      </w:r>
      <w:r>
        <w:rPr>
          <w:sz w:val="28"/>
          <w:szCs w:val="28"/>
        </w:rPr>
        <w:t xml:space="preserve"> </w:t>
      </w:r>
      <w:r w:rsidRPr="00D63B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7E5A06">
        <w:rPr>
          <w:rFonts w:ascii="Times New Roman" w:hAnsi="Times New Roman"/>
          <w:sz w:val="28"/>
          <w:szCs w:val="28"/>
        </w:rPr>
        <w:t>Уставом Каменского сельского поселения Кардымовского района Смоленской области,</w:t>
      </w:r>
      <w:r w:rsidR="007E5A06" w:rsidRPr="00BC2094">
        <w:rPr>
          <w:rFonts w:ascii="Times New Roman" w:hAnsi="Times New Roman"/>
          <w:sz w:val="28"/>
          <w:szCs w:val="28"/>
        </w:rPr>
        <w:t xml:space="preserve"> Совет депутатов </w:t>
      </w:r>
      <w:r w:rsidR="007E5A06">
        <w:rPr>
          <w:rFonts w:ascii="Times New Roman" w:hAnsi="Times New Roman"/>
          <w:sz w:val="28"/>
          <w:szCs w:val="28"/>
        </w:rPr>
        <w:t>Каменского</w:t>
      </w:r>
      <w:r w:rsidR="007E5A06" w:rsidRPr="00BC20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E5A06">
        <w:rPr>
          <w:rFonts w:ascii="Times New Roman" w:hAnsi="Times New Roman"/>
          <w:sz w:val="28"/>
          <w:szCs w:val="28"/>
        </w:rPr>
        <w:t>Кардымовского</w:t>
      </w:r>
      <w:r w:rsidR="007E5A06" w:rsidRPr="00BC2094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7E5A06">
        <w:rPr>
          <w:rFonts w:ascii="Times New Roman" w:hAnsi="Times New Roman"/>
          <w:sz w:val="28"/>
          <w:szCs w:val="28"/>
        </w:rPr>
        <w:t xml:space="preserve">   </w:t>
      </w:r>
    </w:p>
    <w:p w:rsidR="007E5A06" w:rsidRDefault="007E5A06" w:rsidP="007E5A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E5A06" w:rsidRPr="00681A03" w:rsidRDefault="007E5A06" w:rsidP="007E5A0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20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A0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Л:</w:t>
      </w:r>
    </w:p>
    <w:p w:rsidR="00D63BE3" w:rsidRPr="00D63BE3" w:rsidRDefault="006A087C" w:rsidP="00D63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A087C">
        <w:rPr>
          <w:rFonts w:ascii="Times New Roman" w:hAnsi="Times New Roman"/>
          <w:sz w:val="28"/>
          <w:szCs w:val="28"/>
        </w:rPr>
        <w:t>Внести изменения в</w:t>
      </w:r>
      <w:r w:rsidR="00D63BE3">
        <w:rPr>
          <w:rFonts w:ascii="Times New Roman" w:hAnsi="Times New Roman"/>
          <w:sz w:val="28"/>
          <w:szCs w:val="28"/>
        </w:rPr>
        <w:t xml:space="preserve"> п.п.1 п.3</w:t>
      </w:r>
      <w:r w:rsidRPr="006A087C">
        <w:rPr>
          <w:rFonts w:ascii="Times New Roman" w:hAnsi="Times New Roman"/>
          <w:sz w:val="28"/>
          <w:szCs w:val="28"/>
        </w:rPr>
        <w:t xml:space="preserve"> решени</w:t>
      </w:r>
      <w:r w:rsidR="00D63BE3">
        <w:rPr>
          <w:rFonts w:ascii="Times New Roman" w:hAnsi="Times New Roman"/>
          <w:sz w:val="28"/>
          <w:szCs w:val="28"/>
        </w:rPr>
        <w:t>я</w:t>
      </w:r>
      <w:r w:rsidRPr="006A087C">
        <w:rPr>
          <w:rFonts w:ascii="Times New Roman" w:hAnsi="Times New Roman"/>
          <w:sz w:val="28"/>
          <w:szCs w:val="28"/>
        </w:rPr>
        <w:t xml:space="preserve"> Совета депутатов Каменского сельского поселения Кардымовского района Смоленской области от 22.10.2018 №30 «О налоге на имущество физических лиц на территории Каменского сельского поселения Кардымовского района Смоленской области»</w:t>
      </w:r>
      <w:r w:rsidR="00D63BE3">
        <w:rPr>
          <w:rFonts w:ascii="Times New Roman" w:hAnsi="Times New Roman"/>
          <w:sz w:val="28"/>
          <w:szCs w:val="28"/>
        </w:rPr>
        <w:t xml:space="preserve">, </w:t>
      </w:r>
      <w:r w:rsidR="00D63BE3" w:rsidRPr="00D63BE3">
        <w:rPr>
          <w:rFonts w:ascii="Times New Roman" w:hAnsi="Times New Roman" w:cs="Times New Roman"/>
          <w:color w:val="000000"/>
          <w:spacing w:val="4"/>
          <w:sz w:val="28"/>
          <w:szCs w:val="28"/>
        </w:rPr>
        <w:t>изложив его в следующей редакции:</w:t>
      </w:r>
    </w:p>
    <w:p w:rsidR="00D63BE3" w:rsidRDefault="00D63BE3" w:rsidP="006A0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BE3" w:rsidRPr="00D63BE3" w:rsidRDefault="00D63BE3" w:rsidP="00D6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BE3">
        <w:rPr>
          <w:rFonts w:ascii="Times New Roman" w:hAnsi="Times New Roman" w:cs="Times New Roman"/>
          <w:sz w:val="28"/>
          <w:szCs w:val="28"/>
        </w:rPr>
        <w:t>«1) 0,3  процента в отношении:</w:t>
      </w:r>
    </w:p>
    <w:p w:rsidR="00D63BE3" w:rsidRPr="00D63BE3" w:rsidRDefault="00D63BE3" w:rsidP="00D6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E3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D63BE3" w:rsidRPr="00D63BE3" w:rsidRDefault="00D63BE3" w:rsidP="00D6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361"/>
      <w:bookmarkEnd w:id="0"/>
      <w:r w:rsidRPr="00D63BE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63BE3" w:rsidRPr="00D63BE3" w:rsidRDefault="00D63BE3" w:rsidP="00D6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4397"/>
      <w:bookmarkEnd w:id="1"/>
      <w:r w:rsidRPr="00D63BE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D63BE3" w:rsidRPr="00D63BE3" w:rsidRDefault="00D63BE3" w:rsidP="00D6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6142"/>
      <w:bookmarkEnd w:id="2"/>
      <w:r w:rsidRPr="00D63BE3">
        <w:rPr>
          <w:rFonts w:ascii="Times New Roman" w:hAnsi="Times New Roman" w:cs="Times New Roman"/>
          <w:sz w:val="28"/>
          <w:szCs w:val="28"/>
        </w:rPr>
        <w:lastRenderedPageBreak/>
        <w:t xml:space="preserve">- гаражей и </w:t>
      </w:r>
      <w:proofErr w:type="spellStart"/>
      <w:r w:rsidRPr="00D63BE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63BE3"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7" w:anchor="dst10365" w:history="1">
        <w:r w:rsidRPr="00D63B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</w:t>
        </w:r>
      </w:hyperlink>
      <w:r w:rsidRPr="00D63BE3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63BE3" w:rsidRPr="00D63BE3" w:rsidRDefault="00D63BE3" w:rsidP="00D6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364"/>
      <w:bookmarkEnd w:id="3"/>
      <w:r w:rsidRPr="00D63BE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D63BE3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087C" w:rsidRDefault="006A087C" w:rsidP="00D63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A06" w:rsidRPr="0070044D" w:rsidRDefault="007E5A06" w:rsidP="007E5A0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0EA9">
        <w:rPr>
          <w:rFonts w:ascii="Times New Roman" w:hAnsi="Times New Roman"/>
          <w:sz w:val="28"/>
          <w:szCs w:val="28"/>
        </w:rPr>
        <w:t>2</w:t>
      </w:r>
      <w:r w:rsidRPr="00057AFD">
        <w:rPr>
          <w:rFonts w:ascii="Times New Roman" w:hAnsi="Times New Roman"/>
          <w:sz w:val="28"/>
          <w:szCs w:val="28"/>
        </w:rPr>
        <w:t xml:space="preserve">. </w:t>
      </w:r>
      <w:r w:rsidRPr="00D21492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 </w:t>
      </w:r>
      <w:r w:rsidRPr="00D2149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газете «Знамя труда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»-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>Кардымово.</w:t>
      </w:r>
      <w:r w:rsidRPr="00D2149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7E5A06" w:rsidRPr="0097451C" w:rsidRDefault="00EF0EA9" w:rsidP="007E5A06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5A06" w:rsidRPr="00057AFD">
        <w:rPr>
          <w:rFonts w:ascii="Times New Roman" w:hAnsi="Times New Roman"/>
          <w:sz w:val="28"/>
          <w:szCs w:val="28"/>
        </w:rPr>
        <w:t xml:space="preserve">. </w:t>
      </w:r>
      <w:r w:rsidR="007E5A06" w:rsidRPr="00CB6450">
        <w:rPr>
          <w:rFonts w:ascii="Times New Roman" w:hAnsi="Times New Roman"/>
          <w:sz w:val="28"/>
          <w:szCs w:val="28"/>
        </w:rPr>
        <w:t>Настоящее решение вступает в силу с 1 января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7E5A06" w:rsidRDefault="007E5A06" w:rsidP="007E5A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A06" w:rsidRDefault="007E5A06" w:rsidP="007E5A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E5A06" w:rsidRDefault="007E5A06" w:rsidP="007E5A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сельского поселения</w:t>
      </w:r>
    </w:p>
    <w:p w:rsidR="007E5A06" w:rsidRDefault="007E5A06" w:rsidP="007E5A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Кардымовского района Смоленской области                                    </w:t>
      </w:r>
      <w:r w:rsidRPr="005A1072">
        <w:rPr>
          <w:rFonts w:ascii="Times New Roman" w:hAnsi="Times New Roman"/>
          <w:b/>
          <w:sz w:val="28"/>
          <w:szCs w:val="28"/>
        </w:rPr>
        <w:t>В.П. Шевелева</w:t>
      </w:r>
    </w:p>
    <w:p w:rsidR="007E5A06" w:rsidRPr="00BE731B" w:rsidRDefault="007E5A06" w:rsidP="007E5A06">
      <w:pPr>
        <w:jc w:val="both"/>
        <w:rPr>
          <w:szCs w:val="28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06" w:rsidRDefault="007E5A06" w:rsidP="007E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5A06" w:rsidSect="007E5A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286C"/>
    <w:multiLevelType w:val="hybridMultilevel"/>
    <w:tmpl w:val="27544862"/>
    <w:lvl w:ilvl="0" w:tplc="44ACD3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A06"/>
    <w:rsid w:val="0021401F"/>
    <w:rsid w:val="002F343A"/>
    <w:rsid w:val="003025C0"/>
    <w:rsid w:val="006A087C"/>
    <w:rsid w:val="00714F25"/>
    <w:rsid w:val="007914F9"/>
    <w:rsid w:val="007A502F"/>
    <w:rsid w:val="007E5A06"/>
    <w:rsid w:val="007F70EB"/>
    <w:rsid w:val="00AC2BEE"/>
    <w:rsid w:val="00D63BE3"/>
    <w:rsid w:val="00EF0EA9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A06"/>
    <w:rPr>
      <w:b/>
      <w:bCs/>
    </w:rPr>
  </w:style>
  <w:style w:type="paragraph" w:styleId="a5">
    <w:name w:val="List Paragraph"/>
    <w:basedOn w:val="a"/>
    <w:uiPriority w:val="34"/>
    <w:qFormat/>
    <w:rsid w:val="007E5A06"/>
    <w:pPr>
      <w:ind w:left="720"/>
      <w:contextualSpacing/>
    </w:pPr>
  </w:style>
  <w:style w:type="paragraph" w:styleId="a6">
    <w:name w:val="Title"/>
    <w:basedOn w:val="a"/>
    <w:link w:val="a7"/>
    <w:qFormat/>
    <w:rsid w:val="007E5A06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5A0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7E5A06"/>
    <w:pPr>
      <w:widowControl w:val="0"/>
      <w:autoSpaceDE w:val="0"/>
      <w:autoSpaceDN w:val="0"/>
      <w:spacing w:after="6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E5A06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a">
    <w:name w:val="No Spacing"/>
    <w:link w:val="ab"/>
    <w:qFormat/>
    <w:rsid w:val="007E5A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rsid w:val="007E5A06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E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3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8854/3de6221d2f44e19974752cf8651984a48691ea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2018-11-27T07:06:00Z</dcterms:created>
  <dcterms:modified xsi:type="dcterms:W3CDTF">2018-12-03T11:00:00Z</dcterms:modified>
</cp:coreProperties>
</file>