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Приложение №1</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 решению Совета депутатов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Каменского сельского поселения </w:t>
      </w:r>
    </w:p>
    <w:p w:rsidR="00A7454E" w:rsidRPr="00A7454E" w:rsidRDefault="00A7454E" w:rsidP="00A7454E">
      <w:pPr>
        <w:spacing w:after="0" w:line="240" w:lineRule="auto"/>
        <w:jc w:val="right"/>
        <w:rPr>
          <w:rFonts w:ascii="Times New Roman" w:hAnsi="Times New Roman" w:cs="Times New Roman"/>
          <w:sz w:val="20"/>
          <w:szCs w:val="20"/>
        </w:rPr>
      </w:pPr>
      <w:proofErr w:type="spellStart"/>
      <w:r w:rsidRPr="00A7454E">
        <w:rPr>
          <w:rFonts w:ascii="Times New Roman" w:hAnsi="Times New Roman" w:cs="Times New Roman"/>
          <w:sz w:val="20"/>
          <w:szCs w:val="20"/>
        </w:rPr>
        <w:t>Кардымовского</w:t>
      </w:r>
      <w:proofErr w:type="spellEnd"/>
      <w:r w:rsidRPr="00A7454E">
        <w:rPr>
          <w:rFonts w:ascii="Times New Roman" w:hAnsi="Times New Roman" w:cs="Times New Roman"/>
          <w:sz w:val="20"/>
          <w:szCs w:val="20"/>
        </w:rPr>
        <w:t xml:space="preserve"> района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Смоленской области </w:t>
      </w:r>
    </w:p>
    <w:p w:rsidR="00A7454E" w:rsidRPr="004250BE" w:rsidRDefault="00A7454E" w:rsidP="00A7454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sidR="006822A4">
        <w:rPr>
          <w:rFonts w:ascii="Times New Roman" w:hAnsi="Times New Roman" w:cs="Times New Roman"/>
          <w:sz w:val="20"/>
          <w:szCs w:val="20"/>
          <w:u w:val="single"/>
        </w:rPr>
        <w:t>30</w:t>
      </w:r>
      <w:r w:rsidRPr="00A7454E">
        <w:rPr>
          <w:rFonts w:ascii="Times New Roman" w:hAnsi="Times New Roman" w:cs="Times New Roman"/>
          <w:sz w:val="20"/>
          <w:szCs w:val="20"/>
          <w:u w:val="single"/>
        </w:rPr>
        <w:t>»</w:t>
      </w:r>
      <w:r w:rsidR="00B22225">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мая</w:t>
      </w:r>
      <w:r w:rsidR="00B22225">
        <w:rPr>
          <w:rFonts w:ascii="Times New Roman" w:hAnsi="Times New Roman" w:cs="Times New Roman"/>
          <w:sz w:val="20"/>
          <w:szCs w:val="20"/>
          <w:u w:val="single"/>
        </w:rPr>
        <w:t xml:space="preserve"> </w:t>
      </w:r>
      <w:r w:rsidRPr="004250BE">
        <w:rPr>
          <w:rFonts w:ascii="Times New Roman" w:hAnsi="Times New Roman" w:cs="Times New Roman"/>
          <w:sz w:val="16"/>
          <w:szCs w:val="16"/>
          <w:u w:val="single"/>
        </w:rPr>
        <w:t xml:space="preserve">  </w:t>
      </w:r>
      <w:r w:rsidRPr="00B22225">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14</w:t>
      </w:r>
    </w:p>
    <w:p w:rsidR="00A7454E" w:rsidRPr="004250BE" w:rsidRDefault="00A7454E" w:rsidP="00A7454E">
      <w:pPr>
        <w:tabs>
          <w:tab w:val="left" w:pos="645"/>
          <w:tab w:val="left" w:pos="851"/>
        </w:tabs>
        <w:spacing w:after="0" w:line="240" w:lineRule="auto"/>
        <w:ind w:right="140"/>
        <w:jc w:val="both"/>
        <w:rPr>
          <w:rFonts w:ascii="Times New Roman" w:hAnsi="Times New Roman" w:cs="Times New Roman"/>
          <w:sz w:val="16"/>
          <w:szCs w:val="16"/>
        </w:rPr>
      </w:pPr>
    </w:p>
    <w:p w:rsidR="00A7454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 xml:space="preserve">Источники финансирования дефицита бюджета сельского поселения </w:t>
      </w:r>
    </w:p>
    <w:p w:rsidR="00A7454E" w:rsidRPr="00A7454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на 2019 год</w:t>
      </w:r>
    </w:p>
    <w:p w:rsidR="00A7454E" w:rsidRPr="004250B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16"/>
          <w:szCs w:val="16"/>
        </w:rPr>
      </w:pPr>
    </w:p>
    <w:p w:rsidR="00A7454E" w:rsidRPr="00A7454E" w:rsidRDefault="00A7454E" w:rsidP="00A7454E">
      <w:pPr>
        <w:shd w:val="clear" w:color="auto" w:fill="FFFFFF"/>
        <w:tabs>
          <w:tab w:val="left" w:pos="-284"/>
        </w:tabs>
        <w:spacing w:after="0" w:line="240" w:lineRule="auto"/>
        <w:ind w:left="-284"/>
        <w:jc w:val="right"/>
        <w:rPr>
          <w:rFonts w:ascii="Times New Roman" w:hAnsi="Times New Roman" w:cs="Times New Roman"/>
          <w:sz w:val="20"/>
          <w:szCs w:val="20"/>
        </w:rPr>
      </w:pPr>
      <w:r w:rsidRPr="00A7454E">
        <w:rPr>
          <w:rFonts w:ascii="Times New Roman" w:hAnsi="Times New Roman" w:cs="Times New Roman"/>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0"/>
        <w:gridCol w:w="1275"/>
      </w:tblGrid>
      <w:tr w:rsidR="00A7454E" w:rsidRPr="004250BE" w:rsidTr="004D1FB2">
        <w:tc>
          <w:tcPr>
            <w:tcW w:w="3261" w:type="dxa"/>
            <w:vAlign w:val="center"/>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Код</w:t>
            </w:r>
          </w:p>
        </w:tc>
        <w:tc>
          <w:tcPr>
            <w:tcW w:w="5670" w:type="dxa"/>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Сумма</w:t>
            </w:r>
          </w:p>
        </w:tc>
      </w:tr>
      <w:tr w:rsidR="00A7454E" w:rsidRPr="004250BE" w:rsidTr="004D1FB2">
        <w:tc>
          <w:tcPr>
            <w:tcW w:w="3261"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01 00 00 00 00 0000 000</w:t>
            </w:r>
          </w:p>
        </w:tc>
        <w:tc>
          <w:tcPr>
            <w:tcW w:w="5670"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ИСТОЧНИКИ ВНУТРЕННЕГО ФИНАНСИРОВАНИЯ ДЕФИЦИТОВ БЮДЖЕТОВ</w:t>
            </w:r>
          </w:p>
        </w:tc>
        <w:tc>
          <w:tcPr>
            <w:tcW w:w="1275" w:type="dxa"/>
            <w:vAlign w:val="bottom"/>
          </w:tcPr>
          <w:p w:rsidR="00A7454E" w:rsidRPr="00A7454E" w:rsidRDefault="00B2222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w:t>
            </w:r>
            <w:r w:rsidR="00A7454E" w:rsidRPr="00A7454E">
              <w:rPr>
                <w:rFonts w:ascii="Times New Roman" w:hAnsi="Times New Roman" w:cs="Times New Roman"/>
                <w:b/>
                <w:sz w:val="24"/>
                <w:szCs w:val="24"/>
              </w:rPr>
              <w:t>0,0</w:t>
            </w:r>
          </w:p>
        </w:tc>
      </w:tr>
      <w:tr w:rsidR="00A7454E" w:rsidRPr="004250BE" w:rsidTr="004D1FB2">
        <w:tc>
          <w:tcPr>
            <w:tcW w:w="3261"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01 05 00 00 00 0000 000</w:t>
            </w:r>
          </w:p>
        </w:tc>
        <w:tc>
          <w:tcPr>
            <w:tcW w:w="5670"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Изменение остатков средств на счетах по учету средств бюджета</w:t>
            </w:r>
          </w:p>
        </w:tc>
        <w:tc>
          <w:tcPr>
            <w:tcW w:w="1275" w:type="dxa"/>
            <w:vAlign w:val="bottom"/>
          </w:tcPr>
          <w:p w:rsidR="00A7454E" w:rsidRPr="00A7454E" w:rsidRDefault="00B2222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w:t>
            </w:r>
            <w:r w:rsidR="00A7454E" w:rsidRPr="00A7454E">
              <w:rPr>
                <w:rFonts w:ascii="Times New Roman" w:hAnsi="Times New Roman" w:cs="Times New Roman"/>
                <w:b/>
                <w:sz w:val="24"/>
                <w:szCs w:val="24"/>
              </w:rPr>
              <w:t>0,0</w:t>
            </w:r>
          </w:p>
        </w:tc>
      </w:tr>
      <w:tr w:rsidR="00A7454E" w:rsidRPr="004250BE" w:rsidTr="004D1FB2">
        <w:tc>
          <w:tcPr>
            <w:tcW w:w="3261"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01 05 00 00 00 0000 500</w:t>
            </w:r>
          </w:p>
        </w:tc>
        <w:tc>
          <w:tcPr>
            <w:tcW w:w="5670"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Увеличение остатков средств бюджетов</w:t>
            </w:r>
          </w:p>
        </w:tc>
        <w:tc>
          <w:tcPr>
            <w:tcW w:w="1275" w:type="dxa"/>
            <w:vAlign w:val="bottom"/>
          </w:tcPr>
          <w:p w:rsidR="00A7454E" w:rsidRPr="00A7454E" w:rsidRDefault="00A7454E" w:rsidP="00A7454E">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-6243,0</w:t>
            </w:r>
          </w:p>
        </w:tc>
      </w:tr>
      <w:tr w:rsidR="00A7454E" w:rsidRPr="004250BE" w:rsidTr="004D1FB2">
        <w:tc>
          <w:tcPr>
            <w:tcW w:w="3261"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01 05 02 01 00 0000 510</w:t>
            </w:r>
          </w:p>
        </w:tc>
        <w:tc>
          <w:tcPr>
            <w:tcW w:w="5670"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 xml:space="preserve">Увеличение прочих остатков денежных средств бюджетов </w:t>
            </w:r>
          </w:p>
        </w:tc>
        <w:tc>
          <w:tcPr>
            <w:tcW w:w="1275" w:type="dxa"/>
            <w:vAlign w:val="bottom"/>
          </w:tcPr>
          <w:p w:rsidR="00A7454E" w:rsidRPr="00A7454E" w:rsidRDefault="00A7454E" w:rsidP="00A7454E">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-6243,0</w:t>
            </w:r>
          </w:p>
        </w:tc>
      </w:tr>
      <w:tr w:rsidR="00A7454E" w:rsidRPr="004250BE" w:rsidTr="004D1FB2">
        <w:tc>
          <w:tcPr>
            <w:tcW w:w="3261"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01 05 02 01 10 0000 510</w:t>
            </w:r>
          </w:p>
        </w:tc>
        <w:tc>
          <w:tcPr>
            <w:tcW w:w="5670"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Увеличение прочих остатков денежных средств бюджетов сельских поселений</w:t>
            </w:r>
          </w:p>
        </w:tc>
        <w:tc>
          <w:tcPr>
            <w:tcW w:w="1275" w:type="dxa"/>
            <w:vAlign w:val="bottom"/>
          </w:tcPr>
          <w:p w:rsidR="00A7454E" w:rsidRPr="00A7454E" w:rsidRDefault="00A7454E" w:rsidP="00A7454E">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-6243,0</w:t>
            </w:r>
          </w:p>
        </w:tc>
      </w:tr>
      <w:tr w:rsidR="00A7454E" w:rsidRPr="004250BE" w:rsidTr="004D1FB2">
        <w:tc>
          <w:tcPr>
            <w:tcW w:w="3261"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01 05 00 00 00 0000 600</w:t>
            </w:r>
          </w:p>
        </w:tc>
        <w:tc>
          <w:tcPr>
            <w:tcW w:w="5670"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Уменьшение остатков средств бюджетов</w:t>
            </w:r>
          </w:p>
        </w:tc>
        <w:tc>
          <w:tcPr>
            <w:tcW w:w="1275" w:type="dxa"/>
            <w:vAlign w:val="bottom"/>
          </w:tcPr>
          <w:p w:rsidR="00A7454E" w:rsidRPr="00A7454E" w:rsidRDefault="00A7454E" w:rsidP="00B22225">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w:t>
            </w:r>
            <w:r w:rsidR="00B22225">
              <w:rPr>
                <w:rFonts w:ascii="Times New Roman" w:hAnsi="Times New Roman" w:cs="Times New Roman"/>
                <w:b/>
                <w:sz w:val="24"/>
                <w:szCs w:val="24"/>
              </w:rPr>
              <w:t>4</w:t>
            </w:r>
            <w:r w:rsidRPr="00A7454E">
              <w:rPr>
                <w:rFonts w:ascii="Times New Roman" w:hAnsi="Times New Roman" w:cs="Times New Roman"/>
                <w:b/>
                <w:sz w:val="24"/>
                <w:szCs w:val="24"/>
              </w:rPr>
              <w:t>43,0</w:t>
            </w:r>
          </w:p>
        </w:tc>
      </w:tr>
      <w:tr w:rsidR="00A7454E" w:rsidRPr="004250BE" w:rsidTr="004D1FB2">
        <w:trPr>
          <w:trHeight w:val="359"/>
        </w:trPr>
        <w:tc>
          <w:tcPr>
            <w:tcW w:w="3261"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01 05 02 01 00 0000 610</w:t>
            </w:r>
          </w:p>
        </w:tc>
        <w:tc>
          <w:tcPr>
            <w:tcW w:w="5670"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w:t>
            </w:r>
          </w:p>
        </w:tc>
        <w:tc>
          <w:tcPr>
            <w:tcW w:w="1275" w:type="dxa"/>
            <w:vAlign w:val="bottom"/>
          </w:tcPr>
          <w:p w:rsidR="00A7454E" w:rsidRPr="00A7454E" w:rsidRDefault="00A7454E" w:rsidP="00B22225">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B22225">
              <w:rPr>
                <w:rFonts w:ascii="Times New Roman" w:hAnsi="Times New Roman" w:cs="Times New Roman"/>
                <w:sz w:val="24"/>
                <w:szCs w:val="24"/>
              </w:rPr>
              <w:t>4</w:t>
            </w:r>
            <w:r w:rsidRPr="00A7454E">
              <w:rPr>
                <w:rFonts w:ascii="Times New Roman" w:hAnsi="Times New Roman" w:cs="Times New Roman"/>
                <w:sz w:val="24"/>
                <w:szCs w:val="24"/>
              </w:rPr>
              <w:t>43,0</w:t>
            </w:r>
          </w:p>
        </w:tc>
      </w:tr>
      <w:tr w:rsidR="00A7454E" w:rsidRPr="004250BE" w:rsidTr="004D1FB2">
        <w:tc>
          <w:tcPr>
            <w:tcW w:w="3261"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01 05 02 01 10 0000 610</w:t>
            </w:r>
          </w:p>
        </w:tc>
        <w:tc>
          <w:tcPr>
            <w:tcW w:w="5670"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 сельских поселений</w:t>
            </w:r>
          </w:p>
        </w:tc>
        <w:tc>
          <w:tcPr>
            <w:tcW w:w="1275" w:type="dxa"/>
            <w:vAlign w:val="bottom"/>
          </w:tcPr>
          <w:p w:rsidR="00A7454E" w:rsidRPr="00A7454E" w:rsidRDefault="00A7454E" w:rsidP="00B22225">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B22225">
              <w:rPr>
                <w:rFonts w:ascii="Times New Roman" w:hAnsi="Times New Roman" w:cs="Times New Roman"/>
                <w:sz w:val="24"/>
                <w:szCs w:val="24"/>
              </w:rPr>
              <w:t>4</w:t>
            </w:r>
            <w:r w:rsidRPr="00A7454E">
              <w:rPr>
                <w:rFonts w:ascii="Times New Roman" w:hAnsi="Times New Roman" w:cs="Times New Roman"/>
                <w:sz w:val="24"/>
                <w:szCs w:val="24"/>
              </w:rPr>
              <w:t>43,0</w:t>
            </w:r>
          </w:p>
        </w:tc>
      </w:tr>
    </w:tbl>
    <w:p w:rsidR="00A7454E" w:rsidRDefault="00A7454E" w:rsidP="00421ADF">
      <w:pPr>
        <w:spacing w:after="0" w:line="240" w:lineRule="auto"/>
        <w:jc w:val="right"/>
        <w:rPr>
          <w:rFonts w:ascii="Times New Roman" w:hAnsi="Times New Roman" w:cs="Times New Roman"/>
          <w:sz w:val="20"/>
          <w:szCs w:val="20"/>
        </w:rPr>
      </w:pP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№10</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421ADF" w:rsidRDefault="00421ADF" w:rsidP="00421ADF">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421ADF" w:rsidRPr="005A3431" w:rsidRDefault="00421ADF" w:rsidP="00421ADF">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6822A4">
        <w:rPr>
          <w:rFonts w:ascii="Times New Roman" w:hAnsi="Times New Roman" w:cs="Times New Roman"/>
          <w:sz w:val="20"/>
          <w:szCs w:val="20"/>
          <w:u w:val="single"/>
        </w:rPr>
        <w:t>30</w:t>
      </w:r>
      <w:r w:rsidRPr="005A3431">
        <w:rPr>
          <w:rFonts w:ascii="Times New Roman" w:hAnsi="Times New Roman" w:cs="Times New Roman"/>
          <w:sz w:val="20"/>
          <w:szCs w:val="20"/>
          <w:u w:val="single"/>
        </w:rPr>
        <w:t xml:space="preserve">» </w:t>
      </w:r>
      <w:r w:rsidR="00B22225">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мая</w:t>
      </w:r>
      <w:r w:rsidR="00B22225">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14</w:t>
      </w:r>
    </w:p>
    <w:p w:rsidR="00421ADF" w:rsidRDefault="00421ADF" w:rsidP="00421ADF">
      <w:pPr>
        <w:tabs>
          <w:tab w:val="left" w:pos="645"/>
          <w:tab w:val="left" w:pos="851"/>
        </w:tabs>
        <w:spacing w:after="0" w:line="240" w:lineRule="auto"/>
        <w:ind w:right="140"/>
        <w:jc w:val="right"/>
        <w:rPr>
          <w:rFonts w:ascii="Times New Roman" w:hAnsi="Times New Roman" w:cs="Times New Roman"/>
          <w:sz w:val="20"/>
          <w:szCs w:val="20"/>
        </w:rPr>
      </w:pPr>
    </w:p>
    <w:p w:rsidR="00421ADF" w:rsidRPr="00B22225" w:rsidRDefault="00421ADF" w:rsidP="004D1FB2">
      <w:pPr>
        <w:spacing w:after="0" w:line="240" w:lineRule="auto"/>
        <w:jc w:val="center"/>
        <w:rPr>
          <w:rFonts w:ascii="Times New Roman" w:hAnsi="Times New Roman" w:cs="Times New Roman"/>
          <w:b/>
          <w:sz w:val="28"/>
          <w:szCs w:val="28"/>
        </w:rPr>
      </w:pPr>
      <w:r w:rsidRPr="00B22225">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631D73">
        <w:rPr>
          <w:rFonts w:ascii="Times New Roman" w:hAnsi="Times New Roman" w:cs="Times New Roman"/>
          <w:sz w:val="24"/>
          <w:szCs w:val="24"/>
        </w:rPr>
        <w:t>рублей</w:t>
      </w:r>
      <w:r>
        <w:rPr>
          <w:rFonts w:ascii="Times New Roman" w:hAnsi="Times New Roman" w:cs="Times New Roman"/>
          <w:sz w:val="24"/>
          <w:szCs w:val="24"/>
        </w:rPr>
        <w:t>)</w:t>
      </w:r>
    </w:p>
    <w:tbl>
      <w:tblPr>
        <w:tblW w:w="10211" w:type="dxa"/>
        <w:tblInd w:w="103" w:type="dxa"/>
        <w:tblLook w:val="0000" w:firstRow="0" w:lastRow="0" w:firstColumn="0" w:lastColumn="0" w:noHBand="0" w:noVBand="0"/>
      </w:tblPr>
      <w:tblGrid>
        <w:gridCol w:w="5566"/>
        <w:gridCol w:w="506"/>
        <w:gridCol w:w="506"/>
        <w:gridCol w:w="1701"/>
        <w:gridCol w:w="576"/>
        <w:gridCol w:w="1356"/>
      </w:tblGrid>
      <w:tr w:rsidR="00421ADF" w:rsidRPr="009A3D1F" w:rsidTr="00421ADF">
        <w:trPr>
          <w:cantSplit/>
          <w:trHeight w:val="1912"/>
          <w:tblHeader/>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sz w:val="24"/>
                <w:szCs w:val="24"/>
              </w:rPr>
              <w:tab/>
            </w:r>
            <w:r w:rsidRPr="009A3D1F">
              <w:rPr>
                <w:rFonts w:ascii="Times New Roman" w:hAnsi="Times New Roman" w:cs="Times New Roman"/>
                <w:b/>
                <w:sz w:val="24"/>
                <w:szCs w:val="24"/>
              </w:rPr>
              <w:t>На</w:t>
            </w:r>
            <w:proofErr w:type="spellStart"/>
            <w:r w:rsidRPr="009A3D1F">
              <w:rPr>
                <w:rFonts w:ascii="Times New Roman" w:hAnsi="Times New Roman" w:cs="Times New Roman"/>
                <w:b/>
                <w:sz w:val="24"/>
                <w:szCs w:val="24"/>
                <w:lang w:val="en-US"/>
              </w:rPr>
              <w:t>именование</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Раздел</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Подраздел</w:t>
            </w:r>
            <w:proofErr w:type="spellEnd"/>
          </w:p>
        </w:tc>
        <w:tc>
          <w:tcPr>
            <w:tcW w:w="1701" w:type="dxa"/>
            <w:tcBorders>
              <w:top w:val="single" w:sz="4" w:space="0" w:color="auto"/>
              <w:left w:val="nil"/>
              <w:bottom w:val="single" w:sz="4" w:space="0" w:color="auto"/>
              <w:right w:val="single" w:sz="4" w:space="0" w:color="auto"/>
            </w:tcBorders>
            <w:shd w:val="clear" w:color="auto" w:fill="auto"/>
            <w:noWrap/>
            <w:textDirection w:val="btLr"/>
            <w:vAlign w:val="center"/>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Целевая</w:t>
            </w:r>
            <w:proofErr w:type="spellEnd"/>
            <w:r w:rsidRPr="009A3D1F">
              <w:rPr>
                <w:rFonts w:ascii="Times New Roman" w:hAnsi="Times New Roman" w:cs="Times New Roman"/>
                <w:b/>
                <w:sz w:val="24"/>
                <w:szCs w:val="24"/>
                <w:lang w:val="en-US"/>
              </w:rPr>
              <w:t xml:space="preserve"> </w:t>
            </w:r>
            <w:proofErr w:type="spellStart"/>
            <w:r w:rsidRPr="009A3D1F">
              <w:rPr>
                <w:rFonts w:ascii="Times New Roman" w:hAnsi="Times New Roman" w:cs="Times New Roman"/>
                <w:b/>
                <w:sz w:val="24"/>
                <w:szCs w:val="24"/>
                <w:lang w:val="en-US"/>
              </w:rPr>
              <w:t>статья</w:t>
            </w:r>
            <w:proofErr w:type="spellEnd"/>
          </w:p>
        </w:tc>
        <w:tc>
          <w:tcPr>
            <w:tcW w:w="48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Вид</w:t>
            </w:r>
            <w:proofErr w:type="spellEnd"/>
            <w:r w:rsidRPr="009A3D1F">
              <w:rPr>
                <w:rFonts w:ascii="Times New Roman" w:hAnsi="Times New Roman" w:cs="Times New Roman"/>
                <w:b/>
                <w:sz w:val="24"/>
                <w:szCs w:val="24"/>
                <w:lang w:val="en-US"/>
              </w:rPr>
              <w:t xml:space="preserve"> </w:t>
            </w:r>
            <w:proofErr w:type="spellStart"/>
            <w:r w:rsidRPr="009A3D1F">
              <w:rPr>
                <w:rFonts w:ascii="Times New Roman" w:hAnsi="Times New Roman" w:cs="Times New Roman"/>
                <w:b/>
                <w:sz w:val="24"/>
                <w:szCs w:val="24"/>
                <w:lang w:val="en-US"/>
              </w:rPr>
              <w:t>расходов</w:t>
            </w:r>
            <w:proofErr w:type="spellEnd"/>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b/>
                <w:sz w:val="24"/>
                <w:szCs w:val="24"/>
                <w:lang w:val="en-US"/>
              </w:rPr>
              <w:t>СУММА</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shd w:val="clear" w:color="auto" w:fill="auto"/>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1</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4</w:t>
            </w:r>
          </w:p>
        </w:tc>
        <w:tc>
          <w:tcPr>
            <w:tcW w:w="48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5</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6</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sz w:val="24"/>
                <w:szCs w:val="24"/>
              </w:rPr>
            </w:pPr>
            <w:r w:rsidRPr="009A3D1F">
              <w:rPr>
                <w:rFonts w:ascii="Times New Roman" w:hAnsi="Times New Roman" w:cs="Times New Roman"/>
                <w:b/>
                <w:sz w:val="24"/>
                <w:szCs w:val="24"/>
              </w:rPr>
              <w:t>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2998000,00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Глава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 </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sz w:val="24"/>
                <w:szCs w:val="24"/>
              </w:rPr>
              <w:t>135400,00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Депутаты представительного органа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76 3 00 00000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76 3 00 00140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76 3 00 00140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76 3 00 00140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48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Уплата налогов, сборов и иных платежей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850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iCs/>
                <w:sz w:val="24"/>
                <w:szCs w:val="24"/>
              </w:rPr>
            </w:pPr>
            <w:r w:rsidRPr="009A3D1F">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76 4 00 00000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color w:val="FF0000"/>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Непрограммные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Непрограммные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sz w:val="24"/>
                <w:szCs w:val="24"/>
              </w:rPr>
            </w:pPr>
            <w:r w:rsidRPr="009A3D1F">
              <w:rPr>
                <w:rFonts w:ascii="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97 1 00 20850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eastAsia="Times New Roman" w:hAnsi="Times New Roman" w:cs="Times New Roman"/>
                <w:bCs/>
                <w:sz w:val="24"/>
                <w:szCs w:val="24"/>
              </w:rPr>
            </w:pPr>
            <w:r w:rsidRPr="009A3D1F">
              <w:rPr>
                <w:rFonts w:ascii="Times New Roman" w:eastAsia="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895656" w:rsidRDefault="00421ADF" w:rsidP="00421ADF">
            <w:pPr>
              <w:spacing w:after="0" w:line="240" w:lineRule="auto"/>
              <w:rPr>
                <w:rFonts w:ascii="Times New Roman" w:eastAsia="Times New Roman" w:hAnsi="Times New Roman" w:cs="Times New Roman"/>
                <w:bCs/>
                <w:i/>
                <w:iCs/>
                <w:color w:val="000000"/>
                <w:sz w:val="24"/>
                <w:szCs w:val="24"/>
              </w:rPr>
            </w:pPr>
            <w:r w:rsidRPr="00895656">
              <w:rPr>
                <w:rFonts w:ascii="Times New Roman" w:eastAsia="Times New Roman" w:hAnsi="Times New Roman" w:cs="Times New Roman"/>
                <w:bCs/>
                <w:i/>
                <w:sz w:val="24"/>
                <w:szCs w:val="24"/>
              </w:rPr>
              <w:t>Специальные расходы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880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Резервные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Резервный фонд Администрации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84 0 00 28880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Резервные средства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870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Другие 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0 00 0000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25000,00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421ADF">
        <w:trPr>
          <w:cantSplit/>
          <w:trHeight w:val="212"/>
          <w:tblHeader/>
        </w:trPr>
        <w:tc>
          <w:tcPr>
            <w:tcW w:w="5656" w:type="dxa"/>
            <w:tcBorders>
              <w:top w:val="single" w:sz="4" w:space="0" w:color="auto"/>
              <w:left w:val="single" w:sz="4" w:space="0" w:color="auto"/>
              <w:bottom w:val="single" w:sz="4" w:space="0" w:color="auto"/>
              <w:right w:val="single" w:sz="4" w:space="0" w:color="auto"/>
            </w:tcBorders>
            <w:vAlign w:val="bottom"/>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01 21600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A3D1F">
              <w:rPr>
                <w:rFonts w:ascii="Times New Roman" w:hAnsi="Times New Roman" w:cs="Times New Roman"/>
                <w:b/>
                <w:bCs/>
                <w:i/>
                <w:sz w:val="24"/>
                <w:szCs w:val="24"/>
              </w:rPr>
              <w:t>Кардымовского</w:t>
            </w:r>
            <w:proofErr w:type="spellEnd"/>
            <w:r w:rsidRPr="009A3D1F">
              <w:rPr>
                <w:rFonts w:ascii="Times New Roman" w:hAnsi="Times New Roman" w:cs="Times New Roman"/>
                <w:b/>
                <w:bCs/>
                <w:i/>
                <w:sz w:val="24"/>
                <w:szCs w:val="24"/>
              </w:rPr>
              <w:t xml:space="preserve">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ОБОРОНА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Мобилизационная и вневойсковая подготовка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421ADF" w:rsidRPr="009A3D1F" w:rsidTr="00421ADF">
        <w:trPr>
          <w:cantSplit/>
          <w:trHeight w:val="273"/>
          <w:tblHeader/>
        </w:trPr>
        <w:tc>
          <w:tcPr>
            <w:tcW w:w="5656" w:type="dxa"/>
            <w:tcBorders>
              <w:top w:val="single" w:sz="4" w:space="0" w:color="auto"/>
              <w:left w:val="single" w:sz="4" w:space="0" w:color="auto"/>
              <w:bottom w:val="single" w:sz="4" w:space="0" w:color="auto"/>
              <w:right w:val="single" w:sz="4" w:space="0" w:color="auto"/>
            </w:tcBorders>
          </w:tcPr>
          <w:p w:rsidR="00421ADF" w:rsidRPr="00421ADF" w:rsidRDefault="00421ADF" w:rsidP="00421ADF">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01 51180</w:t>
            </w:r>
          </w:p>
        </w:tc>
        <w:tc>
          <w:tcPr>
            <w:tcW w:w="48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34955,00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34955</w:t>
            </w:r>
            <w:r w:rsidRPr="009A3D1F">
              <w:rPr>
                <w:rFonts w:ascii="Times New Roman" w:hAnsi="Times New Roman" w:cs="Times New Roman"/>
                <w:sz w:val="24"/>
                <w:szCs w:val="24"/>
              </w:rPr>
              <w:t>,00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22845</w:t>
            </w:r>
            <w:r w:rsidRPr="009A3D1F">
              <w:rPr>
                <w:rFonts w:ascii="Times New Roman" w:hAnsi="Times New Roman" w:cs="Times New Roman"/>
                <w:sz w:val="24"/>
                <w:szCs w:val="24"/>
              </w:rPr>
              <w:t xml:space="preserve">,00 </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22845</w:t>
            </w:r>
            <w:r w:rsidRPr="009A3D1F">
              <w:rPr>
                <w:rFonts w:ascii="Times New Roman" w:hAnsi="Times New Roman" w:cs="Times New Roman"/>
                <w:sz w:val="24"/>
                <w:szCs w:val="24"/>
              </w:rPr>
              <w:t>,00</w:t>
            </w:r>
          </w:p>
        </w:tc>
      </w:tr>
      <w:tr w:rsidR="00421ADF" w:rsidRPr="009A3D1F" w:rsidTr="00421ADF">
        <w:trPr>
          <w:cantSplit/>
          <w:trHeight w:val="144"/>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ЭКОНОМИКА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47</w:t>
            </w:r>
            <w:r w:rsidRPr="009A3D1F">
              <w:rPr>
                <w:rFonts w:ascii="Times New Roman" w:hAnsi="Times New Roman" w:cs="Times New Roman"/>
                <w:b/>
                <w:sz w:val="24"/>
                <w:szCs w:val="24"/>
              </w:rPr>
              <w:t>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Дорожное хозяйство (дорожные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44</w:t>
            </w:r>
            <w:r w:rsidRPr="009A3D1F">
              <w:rPr>
                <w:rFonts w:ascii="Times New Roman" w:hAnsi="Times New Roman" w:cs="Times New Roman"/>
                <w:b/>
                <w:sz w:val="24"/>
                <w:szCs w:val="24"/>
              </w:rPr>
              <w:t>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44</w:t>
            </w:r>
            <w:r w:rsidRPr="009A3D1F">
              <w:rPr>
                <w:rFonts w:ascii="Times New Roman" w:hAnsi="Times New Roman" w:cs="Times New Roman"/>
                <w:b/>
                <w:sz w:val="24"/>
                <w:szCs w:val="24"/>
              </w:rPr>
              <w:t>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lastRenderedPageBreak/>
              <w:t>Подпрограмма «Содержание дворовых территорий, автомобильных дорог и инженерных сооружений на них в границах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44</w:t>
            </w:r>
            <w:r w:rsidRPr="009A3D1F">
              <w:rPr>
                <w:rFonts w:ascii="Times New Roman" w:hAnsi="Times New Roman" w:cs="Times New Roman"/>
                <w:b/>
                <w:sz w:val="24"/>
                <w:szCs w:val="24"/>
              </w:rPr>
              <w:t>400,00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color w:val="000000"/>
                <w:sz w:val="24"/>
                <w:szCs w:val="24"/>
              </w:rPr>
            </w:pPr>
            <w:r w:rsidRPr="009A3D1F">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03 1 01 00000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546900,00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Расходы на реализацию мероприятий по ремонту </w:t>
            </w:r>
            <w:r w:rsidRPr="009A3D1F">
              <w:rPr>
                <w:rFonts w:ascii="Times New Roman" w:hAnsi="Times New Roman" w:cs="Times New Roman"/>
                <w:b/>
                <w:bCs/>
                <w:iCs/>
                <w:sz w:val="24"/>
                <w:szCs w:val="24"/>
              </w:rPr>
              <w:t>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03 1 01 21100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546900,00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000000"/>
                <w:sz w:val="24"/>
                <w:szCs w:val="24"/>
              </w:rPr>
            </w:pPr>
            <w:r w:rsidRPr="009A3D1F">
              <w:rPr>
                <w:rFonts w:ascii="Times New Roman" w:hAnsi="Times New Roman" w:cs="Times New Roman"/>
                <w:bCs/>
                <w:color w:val="000000"/>
                <w:sz w:val="24"/>
                <w:szCs w:val="24"/>
              </w:rPr>
              <w:t xml:space="preserve">Закупка товаров, работ и услуг для </w:t>
            </w:r>
            <w:r w:rsidRPr="009A3D1F">
              <w:rPr>
                <w:rFonts w:ascii="Times New Roman" w:hAnsi="Times New Roman" w:cs="Times New Roman"/>
                <w:bCs/>
                <w:sz w:val="24"/>
                <w:szCs w:val="24"/>
              </w:rPr>
              <w:t>обеспечения</w:t>
            </w:r>
            <w:r w:rsidRPr="009A3D1F">
              <w:rPr>
                <w:rFonts w:ascii="Times New Roman" w:hAnsi="Times New Roman" w:cs="Times New Roman"/>
                <w:bCs/>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421ADF" w:rsidRPr="009A3D1F" w:rsidTr="00421ADF">
        <w:trPr>
          <w:cantSplit/>
          <w:trHeight w:val="501"/>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000000"/>
                <w:sz w:val="24"/>
                <w:szCs w:val="24"/>
              </w:rPr>
            </w:pPr>
            <w:r w:rsidRPr="009A3D1F">
              <w:rPr>
                <w:rFonts w:ascii="Times New Roman" w:hAnsi="Times New Roman" w:cs="Times New Roman"/>
                <w:bCs/>
                <w:i/>
                <w:color w:val="000000"/>
                <w:sz w:val="24"/>
                <w:szCs w:val="24"/>
              </w:rPr>
              <w:t xml:space="preserve">Иные закупки товаров, работ и услуг для </w:t>
            </w:r>
            <w:r w:rsidRPr="009A3D1F">
              <w:rPr>
                <w:rFonts w:ascii="Times New Roman" w:hAnsi="Times New Roman" w:cs="Times New Roman"/>
                <w:bCs/>
                <w:i/>
                <w:sz w:val="24"/>
                <w:szCs w:val="24"/>
              </w:rPr>
              <w:t>обеспечения</w:t>
            </w:r>
            <w:r w:rsidRPr="009A3D1F">
              <w:rPr>
                <w:rFonts w:ascii="Times New Roman" w:hAnsi="Times New Roman" w:cs="Times New Roman"/>
                <w:bCs/>
                <w:i/>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 xml:space="preserve">Основное мероприятие «Очистка, отсыпка, </w:t>
            </w:r>
            <w:proofErr w:type="spellStart"/>
            <w:r w:rsidRPr="009A3D1F">
              <w:rPr>
                <w:rFonts w:ascii="Times New Roman" w:hAnsi="Times New Roman" w:cs="Times New Roman"/>
                <w:b/>
                <w:bCs/>
                <w:i/>
                <w:iCs/>
                <w:sz w:val="24"/>
                <w:szCs w:val="24"/>
              </w:rPr>
              <w:t>грейдерование</w:t>
            </w:r>
            <w:proofErr w:type="spellEnd"/>
            <w:r w:rsidRPr="009A3D1F">
              <w:rPr>
                <w:rFonts w:ascii="Times New Roman" w:hAnsi="Times New Roman" w:cs="Times New Roman"/>
                <w:b/>
                <w:bCs/>
                <w:i/>
                <w:iCs/>
                <w:sz w:val="24"/>
                <w:szCs w:val="24"/>
              </w:rPr>
              <w:t xml:space="preserve"> и ямочный ремонт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Расходы на реализацию мероприятий по очистке, отсыпке, </w:t>
            </w:r>
            <w:proofErr w:type="spellStart"/>
            <w:r w:rsidRPr="009A3D1F">
              <w:rPr>
                <w:rFonts w:ascii="Times New Roman" w:hAnsi="Times New Roman" w:cs="Times New Roman"/>
                <w:b/>
                <w:bCs/>
                <w:sz w:val="24"/>
                <w:szCs w:val="24"/>
              </w:rPr>
              <w:t>грейдерованию</w:t>
            </w:r>
            <w:proofErr w:type="spellEnd"/>
            <w:r w:rsidRPr="009A3D1F">
              <w:rPr>
                <w:rFonts w:ascii="Times New Roman" w:hAnsi="Times New Roman" w:cs="Times New Roman"/>
                <w:b/>
                <w:bCs/>
                <w:sz w:val="24"/>
                <w:szCs w:val="24"/>
              </w:rPr>
              <w:t xml:space="preserve">  и ямочному ремонту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03 1 02 21110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i/>
                <w:iCs/>
                <w:sz w:val="24"/>
                <w:szCs w:val="24"/>
              </w:rPr>
              <w:t>Основное мероприятие «Оформление дорог в собственность и изготовление проектно-сметной документации»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03 1 03 00000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Расходы на реализацию мероприятий по оформлению дорог в собственность и изготовлению проектно-сметной документации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03 1 03 21120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03 1 03 21120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03 1 03 21120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w:t>
            </w:r>
            <w:r w:rsidRPr="009A3D1F">
              <w:rPr>
                <w:rFonts w:ascii="Times New Roman" w:hAnsi="Times New Roman" w:cs="Times New Roman"/>
                <w:b/>
                <w:bCs/>
                <w:color w:val="C00000"/>
                <w:sz w:val="24"/>
                <w:szCs w:val="24"/>
              </w:rPr>
              <w:t xml:space="preserve"> </w:t>
            </w:r>
            <w:r w:rsidRPr="009A3D1F">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03 1 04 21130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lastRenderedPageBreak/>
              <w:t>Муниципальная программа</w:t>
            </w:r>
            <w:r w:rsidRPr="009A3D1F">
              <w:rPr>
                <w:rFonts w:ascii="Times New Roman" w:hAnsi="Times New Roman" w:cs="Times New Roman"/>
                <w:b/>
                <w:bCs/>
                <w:color w:val="FF0000"/>
                <w:sz w:val="24"/>
                <w:szCs w:val="24"/>
              </w:rPr>
              <w:t xml:space="preserve"> </w:t>
            </w:r>
            <w:r w:rsidRPr="009A3D1F">
              <w:rPr>
                <w:rFonts w:ascii="Times New Roman" w:hAnsi="Times New Roman" w:cs="Times New Roman"/>
                <w:b/>
                <w:bCs/>
                <w:sz w:val="24"/>
                <w:szCs w:val="24"/>
                <w:lang w:eastAsia="ar-SA"/>
              </w:rPr>
              <w:t xml:space="preserve">«Охрана земель на территории Каменского сельского поселения </w:t>
            </w:r>
            <w:proofErr w:type="spellStart"/>
            <w:r w:rsidRPr="009A3D1F">
              <w:rPr>
                <w:rFonts w:ascii="Times New Roman" w:hAnsi="Times New Roman" w:cs="Times New Roman"/>
                <w:b/>
                <w:bCs/>
                <w:sz w:val="24"/>
                <w:szCs w:val="24"/>
                <w:lang w:eastAsia="ar-SA"/>
              </w:rPr>
              <w:t>Кардымовского</w:t>
            </w:r>
            <w:proofErr w:type="spellEnd"/>
            <w:r w:rsidRPr="009A3D1F">
              <w:rPr>
                <w:rFonts w:ascii="Times New Roman" w:hAnsi="Times New Roman" w:cs="Times New Roman"/>
                <w:b/>
                <w:bCs/>
                <w:sz w:val="24"/>
                <w:szCs w:val="24"/>
                <w:lang w:eastAsia="ar-SA"/>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w:t>
            </w:r>
            <w:r>
              <w:rPr>
                <w:rFonts w:ascii="Times New Roman" w:hAnsi="Times New Roman" w:cs="Times New Roman"/>
                <w:b/>
                <w:i/>
                <w:color w:val="000000"/>
                <w:sz w:val="24"/>
                <w:szCs w:val="24"/>
              </w:rPr>
              <w:t xml:space="preserve"> </w:t>
            </w:r>
            <w:r w:rsidRPr="009A3D1F">
              <w:rPr>
                <w:rFonts w:ascii="Times New Roman" w:hAnsi="Times New Roman" w:cs="Times New Roman"/>
                <w:b/>
                <w:i/>
                <w:color w:val="000000"/>
                <w:sz w:val="24"/>
                <w:szCs w:val="24"/>
              </w:rPr>
              <w:t xml:space="preserve"> поселения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ЖИЛИЩНО-КОММУНАЛЬНОЕ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D1FB2">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4D1FB2">
              <w:rPr>
                <w:rFonts w:ascii="Times New Roman" w:hAnsi="Times New Roman" w:cs="Times New Roman"/>
                <w:b/>
                <w:sz w:val="24"/>
                <w:szCs w:val="24"/>
              </w:rPr>
              <w:t>2</w:t>
            </w:r>
            <w:r>
              <w:rPr>
                <w:rFonts w:ascii="Times New Roman" w:hAnsi="Times New Roman" w:cs="Times New Roman"/>
                <w:b/>
                <w:sz w:val="24"/>
                <w:szCs w:val="24"/>
              </w:rPr>
              <w:t>7</w:t>
            </w:r>
            <w:r w:rsidRPr="009A3D1F">
              <w:rPr>
                <w:rFonts w:ascii="Times New Roman" w:hAnsi="Times New Roman" w:cs="Times New Roman"/>
                <w:b/>
                <w:sz w:val="24"/>
                <w:szCs w:val="24"/>
              </w:rPr>
              <w:t>0</w:t>
            </w:r>
            <w:r>
              <w:rPr>
                <w:rFonts w:ascii="Times New Roman" w:hAnsi="Times New Roman" w:cs="Times New Roman"/>
                <w:b/>
                <w:sz w:val="24"/>
                <w:szCs w:val="24"/>
              </w:rPr>
              <w:t>5</w:t>
            </w:r>
            <w:r w:rsidRPr="009A3D1F">
              <w:rPr>
                <w:rFonts w:ascii="Times New Roman" w:hAnsi="Times New Roman" w:cs="Times New Roman"/>
                <w:b/>
                <w:sz w:val="24"/>
                <w:szCs w:val="24"/>
              </w:rPr>
              <w:t>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Жилищное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Уплата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03 2 02 21210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35800,00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35800,00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«Комплексное развитие 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 xml:space="preserve">Расходы на реализацию мероприятий по </w:t>
            </w:r>
            <w:r w:rsidRPr="009A3D1F">
              <w:rPr>
                <w:rFonts w:ascii="Times New Roman" w:hAnsi="Times New Roman" w:cs="Times New Roman"/>
                <w:b/>
                <w:bCs/>
                <w:i/>
                <w:sz w:val="24"/>
                <w:szCs w:val="24"/>
              </w:rPr>
              <w:t xml:space="preserve"> </w:t>
            </w:r>
            <w:r w:rsidRPr="009A3D1F">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03 3 01 21300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газо- и водоснабжения населения)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П1132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D1FB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D1FB2">
              <w:rPr>
                <w:rFonts w:ascii="Times New Roman" w:hAnsi="Times New Roman" w:cs="Times New Roman"/>
                <w:b/>
                <w:sz w:val="24"/>
                <w:szCs w:val="24"/>
              </w:rPr>
              <w:t>3</w:t>
            </w:r>
            <w:r>
              <w:rPr>
                <w:rFonts w:ascii="Times New Roman" w:hAnsi="Times New Roman" w:cs="Times New Roman"/>
                <w:b/>
                <w:sz w:val="24"/>
                <w:szCs w:val="24"/>
              </w:rPr>
              <w:t>847</w:t>
            </w:r>
            <w:r w:rsidRPr="009A3D1F">
              <w:rPr>
                <w:rFonts w:ascii="Times New Roman" w:hAnsi="Times New Roman" w:cs="Times New Roman"/>
                <w:b/>
                <w:sz w:val="24"/>
                <w:szCs w:val="24"/>
              </w:rPr>
              <w:t>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D1FB2">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4D1FB2">
              <w:rPr>
                <w:rFonts w:ascii="Times New Roman" w:hAnsi="Times New Roman" w:cs="Times New Roman"/>
                <w:b/>
                <w:sz w:val="24"/>
                <w:szCs w:val="24"/>
              </w:rPr>
              <w:t>3</w:t>
            </w:r>
            <w:r>
              <w:rPr>
                <w:rFonts w:ascii="Times New Roman" w:hAnsi="Times New Roman" w:cs="Times New Roman"/>
                <w:b/>
                <w:sz w:val="24"/>
                <w:szCs w:val="24"/>
              </w:rPr>
              <w:t>48</w:t>
            </w:r>
            <w:r w:rsidRPr="009A3D1F">
              <w:rPr>
                <w:rFonts w:ascii="Times New Roman" w:hAnsi="Times New Roman" w:cs="Times New Roman"/>
                <w:b/>
                <w:sz w:val="24"/>
                <w:szCs w:val="24"/>
              </w:rPr>
              <w:t>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D1FB2">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4D1FB2">
              <w:rPr>
                <w:rFonts w:ascii="Times New Roman" w:hAnsi="Times New Roman" w:cs="Times New Roman"/>
                <w:b/>
                <w:sz w:val="24"/>
                <w:szCs w:val="24"/>
              </w:rPr>
              <w:t>3</w:t>
            </w:r>
            <w:r>
              <w:rPr>
                <w:rFonts w:ascii="Times New Roman" w:hAnsi="Times New Roman" w:cs="Times New Roman"/>
                <w:b/>
                <w:sz w:val="24"/>
                <w:szCs w:val="24"/>
              </w:rPr>
              <w:t>48</w:t>
            </w:r>
            <w:r w:rsidRPr="009A3D1F">
              <w:rPr>
                <w:rFonts w:ascii="Times New Roman" w:hAnsi="Times New Roman" w:cs="Times New Roman"/>
                <w:b/>
                <w:sz w:val="24"/>
                <w:szCs w:val="24"/>
              </w:rPr>
              <w:t>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03 4 01 21400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и содержание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03 4 02 21410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40000,00</w:t>
            </w:r>
          </w:p>
        </w:tc>
      </w:tr>
      <w:tr w:rsidR="00421ADF" w:rsidRPr="009A3D1F" w:rsidTr="00421ADF">
        <w:trPr>
          <w:cantSplit/>
          <w:trHeight w:val="465"/>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w:t>
            </w:r>
          </w:p>
        </w:tc>
      </w:tr>
      <w:tr w:rsidR="00421ADF" w:rsidRPr="009A3D1F" w:rsidTr="00421ADF">
        <w:trPr>
          <w:cantSplit/>
          <w:trHeight w:val="465"/>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03 4 03 21420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60000,00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60000,00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Прочие расходы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421ADF" w:rsidRPr="009A3D1F">
              <w:rPr>
                <w:rFonts w:ascii="Times New Roman" w:hAnsi="Times New Roman" w:cs="Times New Roman"/>
                <w:b/>
                <w:sz w:val="24"/>
                <w:szCs w:val="24"/>
              </w:rPr>
              <w:t>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03 4 04 21430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421ADF" w:rsidRPr="009A3D1F">
              <w:rPr>
                <w:rFonts w:ascii="Times New Roman" w:hAnsi="Times New Roman" w:cs="Times New Roman"/>
                <w:b/>
                <w:sz w:val="24"/>
                <w:szCs w:val="24"/>
              </w:rPr>
              <w:t>00000,00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421ADF" w:rsidRPr="009A3D1F">
              <w:rPr>
                <w:rFonts w:ascii="Times New Roman" w:hAnsi="Times New Roman" w:cs="Times New Roman"/>
                <w:sz w:val="24"/>
                <w:szCs w:val="24"/>
              </w:rPr>
              <w:t>00000,00</w:t>
            </w:r>
          </w:p>
        </w:tc>
      </w:tr>
      <w:tr w:rsidR="00421ADF" w:rsidRPr="009A3D1F" w:rsidTr="00421ADF">
        <w:trPr>
          <w:cantSplit/>
          <w:trHeight w:val="56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421ADF" w:rsidRPr="009A3D1F">
              <w:rPr>
                <w:rFonts w:ascii="Times New Roman" w:hAnsi="Times New Roman" w:cs="Times New Roman"/>
                <w:sz w:val="24"/>
                <w:szCs w:val="24"/>
              </w:rPr>
              <w:t>00000,00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Другие вопросы в области жилищно-коммунального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03 5 01 </w:t>
            </w:r>
            <w:r>
              <w:rPr>
                <w:rFonts w:ascii="Times New Roman" w:hAnsi="Times New Roman" w:cs="Times New Roman"/>
                <w:b/>
                <w:sz w:val="24"/>
                <w:szCs w:val="24"/>
              </w:rPr>
              <w:t>000</w:t>
            </w:r>
            <w:r w:rsidRPr="009A3D1F">
              <w:rPr>
                <w:rFonts w:ascii="Times New Roman" w:hAnsi="Times New Roman" w:cs="Times New Roman"/>
                <w:b/>
                <w:sz w:val="24"/>
                <w:szCs w:val="24"/>
              </w:rPr>
              <w:t>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7A3634" w:rsidRDefault="00421ADF" w:rsidP="00421ADF">
            <w:pPr>
              <w:spacing w:after="0" w:line="240" w:lineRule="auto"/>
              <w:jc w:val="center"/>
              <w:rPr>
                <w:rFonts w:ascii="Times New Roman" w:hAnsi="Times New Roman" w:cs="Times New Roman"/>
                <w:b/>
                <w:sz w:val="24"/>
                <w:szCs w:val="24"/>
              </w:rPr>
            </w:pPr>
            <w:r w:rsidRPr="007A3634">
              <w:rPr>
                <w:rFonts w:ascii="Times New Roman" w:hAnsi="Times New Roman" w:cs="Times New Roman"/>
                <w:b/>
                <w:sz w:val="24"/>
                <w:szCs w:val="24"/>
              </w:rPr>
              <w:t>03 5 01 21500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421ADF">
        <w:trPr>
          <w:cantSplit/>
          <w:trHeight w:val="248"/>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center"/>
              <w:rPr>
                <w:rFonts w:ascii="Times New Roman" w:hAnsi="Times New Roman" w:cs="Times New Roman"/>
                <w:sz w:val="24"/>
                <w:szCs w:val="24"/>
              </w:rPr>
            </w:pPr>
            <w:r w:rsidRPr="00A81B13">
              <w:rPr>
                <w:rFonts w:ascii="Times New Roman" w:hAnsi="Times New Roman" w:cs="Times New Roman"/>
                <w:sz w:val="24"/>
                <w:szCs w:val="24"/>
              </w:rPr>
              <w:t xml:space="preserve">03 5 01 </w:t>
            </w:r>
            <w:r>
              <w:rPr>
                <w:rFonts w:ascii="Times New Roman" w:hAnsi="Times New Roman" w:cs="Times New Roman"/>
                <w:sz w:val="24"/>
                <w:szCs w:val="24"/>
              </w:rPr>
              <w:t>215</w:t>
            </w:r>
            <w:r w:rsidRPr="00A81B13">
              <w:rPr>
                <w:rFonts w:ascii="Times New Roman" w:hAnsi="Times New Roman" w:cs="Times New Roman"/>
                <w:sz w:val="24"/>
                <w:szCs w:val="24"/>
              </w:rPr>
              <w:t>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Pr="009A3D1F">
              <w:rPr>
                <w:rFonts w:ascii="Times New Roman" w:hAnsi="Times New Roman" w:cs="Times New Roman"/>
                <w:sz w:val="24"/>
                <w:szCs w:val="24"/>
              </w:rPr>
              <w:t>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КУЛЬТУРА, КИНЕМАТОГРАФИЯ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Другие вопросы в области культуры, кинематографии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15000,00</w:t>
            </w:r>
          </w:p>
        </w:tc>
      </w:tr>
      <w:tr w:rsidR="00421ADF" w:rsidRPr="009A3D1F" w:rsidTr="004D1FB2">
        <w:trPr>
          <w:cantSplit/>
          <w:trHeight w:val="230"/>
          <w:tblHeader/>
        </w:trPr>
        <w:tc>
          <w:tcPr>
            <w:tcW w:w="5656" w:type="dxa"/>
            <w:tcBorders>
              <w:top w:val="single" w:sz="4" w:space="0" w:color="auto"/>
              <w:left w:val="single" w:sz="4" w:space="0" w:color="auto"/>
              <w:bottom w:val="single" w:sz="4" w:space="0" w:color="auto"/>
              <w:right w:val="single" w:sz="4" w:space="0" w:color="auto"/>
            </w:tcBorders>
            <w:vAlign w:val="center"/>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проведение мероприятий в области культуры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СОЦИАЛЬНАЯ ПОЛИТИКА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Пенсионное обеспечение</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01 71010</w:t>
            </w:r>
          </w:p>
        </w:tc>
        <w:tc>
          <w:tcPr>
            <w:tcW w:w="48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Социальное обеспечение и иные выплаты населению</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Публичные нормативные социальные выплаты гражданам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310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ФИЗИЧЕСКАЯ КУЛЬТУРА И СПОРТ</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Физическая культура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D1FB2">
        <w:trPr>
          <w:cantSplit/>
          <w:trHeight w:val="147"/>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спортивных мероприятий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421ADF">
        <w:trPr>
          <w:cantSplit/>
          <w:trHeight w:val="20"/>
          <w:tblHeader/>
        </w:trPr>
        <w:tc>
          <w:tcPr>
            <w:tcW w:w="565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48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bl>
    <w:p w:rsidR="004D1FB2" w:rsidRDefault="004D1FB2" w:rsidP="00A7454E">
      <w:pPr>
        <w:spacing w:after="0" w:line="240" w:lineRule="auto"/>
        <w:ind w:right="-1"/>
        <w:jc w:val="right"/>
        <w:rPr>
          <w:rFonts w:ascii="Times New Roman" w:hAnsi="Times New Roman" w:cs="Times New Roman"/>
          <w:sz w:val="20"/>
          <w:szCs w:val="20"/>
        </w:rPr>
      </w:pPr>
    </w:p>
    <w:p w:rsidR="00A7454E" w:rsidRDefault="00A7454E" w:rsidP="004D1FB2">
      <w:pPr>
        <w:spacing w:after="0" w:line="240" w:lineRule="auto"/>
        <w:ind w:right="-1"/>
        <w:jc w:val="right"/>
        <w:rPr>
          <w:rFonts w:ascii="Times New Roman" w:hAnsi="Times New Roman" w:cs="Times New Roman"/>
          <w:sz w:val="20"/>
          <w:szCs w:val="20"/>
        </w:rPr>
      </w:pPr>
      <w:r w:rsidRPr="00513B6B">
        <w:rPr>
          <w:rFonts w:ascii="Times New Roman" w:hAnsi="Times New Roman" w:cs="Times New Roman"/>
          <w:sz w:val="20"/>
          <w:szCs w:val="20"/>
        </w:rPr>
        <w:t>Приложение №12</w:t>
      </w:r>
      <w:r>
        <w:rPr>
          <w:rFonts w:ascii="Times New Roman" w:hAnsi="Times New Roman" w:cs="Times New Roman"/>
          <w:sz w:val="20"/>
          <w:szCs w:val="20"/>
        </w:rPr>
        <w:t xml:space="preserve">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4D1FB2">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4D1FB2">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6822A4">
        <w:rPr>
          <w:rFonts w:ascii="Times New Roman" w:hAnsi="Times New Roman" w:cs="Times New Roman"/>
          <w:sz w:val="20"/>
          <w:szCs w:val="20"/>
          <w:u w:val="single"/>
        </w:rPr>
        <w:t>30</w:t>
      </w:r>
      <w:r w:rsidRPr="005A3431">
        <w:rPr>
          <w:rFonts w:ascii="Times New Roman" w:hAnsi="Times New Roman" w:cs="Times New Roman"/>
          <w:sz w:val="20"/>
          <w:szCs w:val="20"/>
          <w:u w:val="single"/>
        </w:rPr>
        <w:t>»</w:t>
      </w:r>
      <w:r w:rsidR="006822A4">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мая</w:t>
      </w:r>
      <w:r w:rsidR="00B22225">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14</w:t>
      </w:r>
    </w:p>
    <w:p w:rsidR="00A7454E" w:rsidRDefault="00A7454E" w:rsidP="00A7454E">
      <w:pPr>
        <w:spacing w:after="0"/>
        <w:jc w:val="right"/>
        <w:rPr>
          <w:rFonts w:ascii="Times New Roman" w:hAnsi="Times New Roman" w:cs="Times New Roman"/>
          <w:sz w:val="20"/>
          <w:szCs w:val="20"/>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A7454E" w:rsidRDefault="00A7454E" w:rsidP="00A7454E">
      <w:pPr>
        <w:spacing w:after="0"/>
        <w:jc w:val="right"/>
        <w:rPr>
          <w:rFonts w:ascii="Times New Roman" w:hAnsi="Times New Roman" w:cs="Times New Roman"/>
          <w:bCs/>
          <w:sz w:val="24"/>
          <w:szCs w:val="24"/>
        </w:rPr>
      </w:pPr>
      <w:r>
        <w:rPr>
          <w:rFonts w:ascii="Times New Roman" w:hAnsi="Times New Roman" w:cs="Times New Roman"/>
          <w:bCs/>
          <w:sz w:val="24"/>
          <w:szCs w:val="24"/>
        </w:rPr>
        <w:t>(</w:t>
      </w:r>
      <w:r w:rsidRPr="00631D73">
        <w:rPr>
          <w:rFonts w:ascii="Times New Roman" w:hAnsi="Times New Roman" w:cs="Times New Roman"/>
          <w:bCs/>
          <w:sz w:val="24"/>
          <w:szCs w:val="24"/>
        </w:rPr>
        <w:t>рублей</w:t>
      </w:r>
      <w:r>
        <w:rPr>
          <w:rFonts w:ascii="Times New Roman" w:hAnsi="Times New Roman" w:cs="Times New Roman"/>
          <w:bCs/>
          <w:sz w:val="24"/>
          <w:szCs w:val="24"/>
        </w:rPr>
        <w:t>)</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8"/>
        <w:gridCol w:w="1834"/>
        <w:gridCol w:w="576"/>
        <w:gridCol w:w="1417"/>
      </w:tblGrid>
      <w:tr w:rsidR="00A7454E" w:rsidRPr="00141D6C" w:rsidTr="00A7454E">
        <w:trPr>
          <w:cantSplit/>
          <w:trHeight w:val="2821"/>
        </w:trPr>
        <w:tc>
          <w:tcPr>
            <w:tcW w:w="3144" w:type="pct"/>
            <w:vAlign w:val="center"/>
          </w:tcPr>
          <w:p w:rsidR="00A7454E" w:rsidRPr="00141D6C" w:rsidRDefault="00A7454E" w:rsidP="00A7454E">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ab/>
            </w:r>
            <w:r w:rsidRPr="00141D6C">
              <w:rPr>
                <w:rFonts w:ascii="Times New Roman" w:hAnsi="Times New Roman" w:cs="Times New Roman"/>
                <w:b/>
                <w:bCs/>
                <w:sz w:val="24"/>
                <w:szCs w:val="24"/>
              </w:rPr>
              <w:t>Наименование</w:t>
            </w:r>
          </w:p>
        </w:tc>
        <w:tc>
          <w:tcPr>
            <w:tcW w:w="889"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279"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687" w:type="pct"/>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A7454E">
        <w:trPr>
          <w:cantSplit/>
          <w:trHeight w:val="294"/>
        </w:trPr>
        <w:tc>
          <w:tcPr>
            <w:tcW w:w="3144" w:type="pct"/>
            <w:tcBorders>
              <w:top w:val="single" w:sz="4" w:space="0" w:color="auto"/>
              <w:left w:val="single" w:sz="4" w:space="0" w:color="auto"/>
              <w:bottom w:val="single" w:sz="4" w:space="0" w:color="auto"/>
              <w:right w:val="single" w:sz="4" w:space="0" w:color="auto"/>
            </w:tcBorders>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89"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279"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687"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Pr>
                <w:rFonts w:ascii="Times New Roman" w:hAnsi="Times New Roman" w:cs="Times New Roman"/>
                <w:b/>
                <w:bCs/>
                <w:sz w:val="24"/>
                <w:szCs w:val="24"/>
              </w:rPr>
              <w:t>Кардымовского</w:t>
            </w:r>
            <w:proofErr w:type="spellEnd"/>
            <w:r>
              <w:rPr>
                <w:rFonts w:ascii="Times New Roman" w:hAnsi="Times New Roman" w:cs="Times New Roman"/>
                <w:b/>
                <w:bCs/>
                <w:sz w:val="24"/>
                <w:szCs w:val="24"/>
              </w:rPr>
              <w:t xml:space="preserve">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4478</w:t>
            </w:r>
            <w:r w:rsidRPr="00141D6C">
              <w:rPr>
                <w:rFonts w:ascii="Times New Roman" w:hAnsi="Times New Roman" w:cs="Times New Roman"/>
                <w:b/>
                <w:color w:val="000000"/>
                <w:sz w:val="24"/>
                <w:szCs w:val="24"/>
              </w:rPr>
              <w:t>00,00</w:t>
            </w:r>
          </w:p>
        </w:tc>
      </w:tr>
      <w:tr w:rsidR="00A7454E" w:rsidRPr="00141D6C" w:rsidTr="00A7454E">
        <w:trPr>
          <w:cantSplit/>
          <w:trHeight w:val="174"/>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DC30BE">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24478</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4478</w:t>
            </w:r>
            <w:r w:rsidRPr="00141D6C">
              <w:rPr>
                <w:rFonts w:ascii="Times New Roman" w:hAnsi="Times New Roman" w:cs="Times New Roman"/>
                <w:b/>
                <w:color w:val="000000"/>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1957</w:t>
            </w:r>
            <w:r w:rsidRPr="00141D6C">
              <w:rPr>
                <w:rFonts w:ascii="Times New Roman" w:hAnsi="Times New Roman" w:cs="Times New Roman"/>
                <w:b/>
                <w:sz w:val="24"/>
                <w:szCs w:val="24"/>
              </w:rPr>
              <w:t>00,00</w:t>
            </w:r>
          </w:p>
        </w:tc>
      </w:tr>
      <w:tr w:rsidR="00A7454E" w:rsidRPr="00141D6C" w:rsidTr="00A7454E">
        <w:trPr>
          <w:cantSplit/>
          <w:trHeight w:val="1304"/>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16044</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6044</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A7454E">
        <w:trPr>
          <w:cantSplit/>
          <w:trHeight w:val="226"/>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A7454E">
        <w:trPr>
          <w:cantSplit/>
          <w:trHeight w:val="215"/>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rPr>
          <w:cantSplit/>
          <w:trHeight w:val="274"/>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A7454E" w:rsidRPr="00141D6C" w:rsidTr="00A7454E">
        <w:trPr>
          <w:cantSplit/>
          <w:trHeight w:val="22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A7454E" w:rsidRPr="00141D6C" w:rsidTr="00A7454E">
        <w:trPr>
          <w:cantSplit/>
          <w:trHeight w:val="291"/>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A7454E" w:rsidRPr="00141D6C" w:rsidTr="00A7454E">
        <w:trPr>
          <w:cantSplit/>
          <w:trHeight w:val="184"/>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rPr>
          <w:cantSplit/>
          <w:trHeight w:val="271"/>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rPr>
          <w:cantSplit/>
          <w:trHeight w:val="149"/>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A7454E" w:rsidRDefault="00A7454E" w:rsidP="00A7454E">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57800,00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34955,00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34955</w:t>
            </w:r>
            <w:r w:rsidRPr="009A3D1F">
              <w:rPr>
                <w:rFonts w:ascii="Times New Roman" w:hAnsi="Times New Roman" w:cs="Times New Roman"/>
                <w:sz w:val="24"/>
                <w:szCs w:val="24"/>
              </w:rPr>
              <w:t>,00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22845</w:t>
            </w:r>
            <w:r w:rsidRPr="009A3D1F">
              <w:rPr>
                <w:rFonts w:ascii="Times New Roman" w:hAnsi="Times New Roman" w:cs="Times New Roman"/>
                <w:sz w:val="24"/>
                <w:szCs w:val="24"/>
              </w:rPr>
              <w:t xml:space="preserve">,00 </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22845</w:t>
            </w:r>
            <w:r w:rsidRPr="009A3D1F">
              <w:rPr>
                <w:rFonts w:ascii="Times New Roman" w:hAnsi="Times New Roman" w:cs="Times New Roman"/>
                <w:sz w:val="24"/>
                <w:szCs w:val="24"/>
              </w:rPr>
              <w:t>,00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Pr>
                <w:rFonts w:ascii="Times New Roman" w:hAnsi="Times New Roman" w:cs="Times New Roman"/>
                <w:b/>
                <w:sz w:val="24"/>
                <w:szCs w:val="24"/>
              </w:rPr>
              <w:t>93</w:t>
            </w:r>
            <w:r w:rsidRPr="00141D6C">
              <w:rPr>
                <w:rFonts w:ascii="Times New Roman" w:hAnsi="Times New Roman" w:cs="Times New Roman"/>
                <w:b/>
                <w:sz w:val="24"/>
                <w:szCs w:val="24"/>
              </w:rPr>
              <w:t>00,00</w:t>
            </w:r>
          </w:p>
        </w:tc>
      </w:tr>
      <w:tr w:rsidR="00A7454E" w:rsidRPr="00141D6C" w:rsidTr="00A7454E">
        <w:trPr>
          <w:cantSplit/>
          <w:trHeight w:val="276"/>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Pr>
                <w:rFonts w:ascii="Times New Roman" w:hAnsi="Times New Roman" w:cs="Times New Roman"/>
                <w:sz w:val="24"/>
                <w:szCs w:val="24"/>
              </w:rPr>
              <w:t>93</w:t>
            </w:r>
            <w:r w:rsidRPr="00141D6C">
              <w:rPr>
                <w:rFonts w:ascii="Times New Roman" w:hAnsi="Times New Roman" w:cs="Times New Roman"/>
                <w:sz w:val="24"/>
                <w:szCs w:val="24"/>
              </w:rPr>
              <w:t>00,00</w:t>
            </w:r>
          </w:p>
        </w:tc>
      </w:tr>
      <w:tr w:rsidR="00A7454E" w:rsidRPr="00141D6C" w:rsidTr="00A7454E">
        <w:trPr>
          <w:cantSplit/>
          <w:trHeight w:val="228"/>
        </w:trPr>
        <w:tc>
          <w:tcPr>
            <w:tcW w:w="3144" w:type="pct"/>
            <w:tcBorders>
              <w:top w:val="single" w:sz="4" w:space="0" w:color="auto"/>
              <w:left w:val="single" w:sz="4" w:space="0" w:color="auto"/>
              <w:bottom w:val="single" w:sz="4" w:space="0" w:color="auto"/>
              <w:right w:val="single" w:sz="4" w:space="0" w:color="auto"/>
            </w:tcBorders>
            <w:shd w:val="clear" w:color="000000" w:fill="auto"/>
            <w:vAlign w:val="center"/>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Pr>
                <w:rFonts w:ascii="Times New Roman" w:hAnsi="Times New Roman" w:cs="Times New Roman"/>
                <w:sz w:val="24"/>
                <w:szCs w:val="24"/>
              </w:rPr>
              <w:t>93</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31</w:t>
            </w:r>
            <w:r w:rsidR="00A7454E">
              <w:rPr>
                <w:rFonts w:ascii="Times New Roman" w:hAnsi="Times New Roman" w:cs="Times New Roman"/>
                <w:b/>
                <w:color w:val="000000"/>
                <w:sz w:val="24"/>
                <w:szCs w:val="24"/>
              </w:rPr>
              <w:t>78200</w:t>
            </w:r>
            <w:r w:rsidR="00A7454E" w:rsidRPr="00141D6C">
              <w:rPr>
                <w:rFonts w:ascii="Times New Roman" w:hAnsi="Times New Roman" w:cs="Times New Roman"/>
                <w:b/>
                <w:color w:val="000000"/>
                <w:sz w:val="24"/>
                <w:szCs w:val="24"/>
              </w:rPr>
              <w:t>,00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lastRenderedPageBreak/>
              <w:t>Подпрограмма «Содержание дворовых территорий, автомобильных дорог и инженерных сооружений на них в границах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9444</w:t>
            </w:r>
            <w:r w:rsidRPr="00141D6C">
              <w:rPr>
                <w:rFonts w:ascii="Times New Roman" w:hAnsi="Times New Roman" w:cs="Times New Roman"/>
                <w:b/>
                <w:sz w:val="24"/>
                <w:szCs w:val="24"/>
              </w:rPr>
              <w:t>00,00</w:t>
            </w:r>
          </w:p>
        </w:tc>
      </w:tr>
      <w:tr w:rsidR="00A7454E" w:rsidRPr="00141D6C" w:rsidTr="00A7454E">
        <w:trPr>
          <w:cantSplit/>
          <w:trHeight w:val="209"/>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5469</w:t>
            </w:r>
            <w:r w:rsidRPr="00141D6C">
              <w:rPr>
                <w:rFonts w:ascii="Times New Roman" w:hAnsi="Times New Roman" w:cs="Times New Roman"/>
                <w:b/>
                <w:color w:val="000000"/>
                <w:sz w:val="24"/>
                <w:szCs w:val="24"/>
              </w:rPr>
              <w:t>00,00</w:t>
            </w:r>
          </w:p>
        </w:tc>
      </w:tr>
      <w:tr w:rsidR="00A7454E" w:rsidRPr="00141D6C" w:rsidTr="00A7454E">
        <w:trPr>
          <w:cantSplit/>
          <w:trHeight w:val="209"/>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5469</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5469</w:t>
            </w:r>
            <w:r w:rsidRPr="00141D6C">
              <w:rPr>
                <w:rFonts w:ascii="Times New Roman" w:hAnsi="Times New Roman" w:cs="Times New Roman"/>
                <w:color w:val="000000"/>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5469</w:t>
            </w:r>
            <w:r w:rsidRPr="00141D6C">
              <w:rPr>
                <w:rFonts w:ascii="Times New Roman" w:hAnsi="Times New Roman" w:cs="Times New Roman"/>
                <w:color w:val="000000"/>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w:t>
            </w:r>
            <w:r>
              <w:rPr>
                <w:rFonts w:ascii="Times New Roman" w:hAnsi="Times New Roman" w:cs="Times New Roman"/>
                <w:b/>
                <w:bCs/>
                <w:i/>
                <w:iCs/>
                <w:sz w:val="24"/>
                <w:szCs w:val="24"/>
              </w:rPr>
              <w:t xml:space="preserve"> </w:t>
            </w:r>
            <w:r w:rsidRPr="00141D6C">
              <w:rPr>
                <w:rFonts w:ascii="Times New Roman" w:hAnsi="Times New Roman" w:cs="Times New Roman"/>
                <w:b/>
                <w:bCs/>
                <w:i/>
                <w:iCs/>
                <w:sz w:val="24"/>
                <w:szCs w:val="24"/>
              </w:rPr>
              <w:t xml:space="preserve">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Основное мероприятие «Оформление дорог в собственность и изготовление проектно-сметной документации»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03 1 03 00000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оформлению дорог в собственность и изготовлению проектно-сметной документации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03 1 03 21120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03 1 03 21120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03 1 03 21120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03 1 04 00000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w:t>
            </w:r>
            <w:r w:rsidRPr="00141D6C">
              <w:rPr>
                <w:rFonts w:ascii="Times New Roman" w:hAnsi="Times New Roman" w:cs="Times New Roman"/>
                <w:b/>
                <w:bCs/>
                <w:color w:val="C00000"/>
                <w:sz w:val="24"/>
                <w:szCs w:val="24"/>
              </w:rPr>
              <w:t xml:space="preserve"> </w:t>
            </w:r>
            <w:r w:rsidRPr="00141D6C">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1358</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73330" w:rsidRDefault="00A7454E" w:rsidP="00A7454E">
            <w:pPr>
              <w:spacing w:after="0" w:line="240" w:lineRule="auto"/>
              <w:jc w:val="right"/>
              <w:rPr>
                <w:rFonts w:ascii="Times New Roman" w:hAnsi="Times New Roman" w:cs="Times New Roman"/>
                <w:sz w:val="24"/>
                <w:szCs w:val="24"/>
              </w:rPr>
            </w:pPr>
            <w:r w:rsidRPr="00E73330">
              <w:rPr>
                <w:rFonts w:ascii="Times New Roman" w:hAnsi="Times New Roman" w:cs="Times New Roman"/>
                <w:sz w:val="24"/>
                <w:szCs w:val="24"/>
              </w:rPr>
              <w:t>100000,00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73330" w:rsidRDefault="00A7454E" w:rsidP="00A7454E">
            <w:pPr>
              <w:spacing w:after="0" w:line="240" w:lineRule="auto"/>
              <w:jc w:val="right"/>
              <w:rPr>
                <w:rFonts w:ascii="Times New Roman" w:hAnsi="Times New Roman" w:cs="Times New Roman"/>
                <w:sz w:val="24"/>
                <w:szCs w:val="24"/>
              </w:rPr>
            </w:pPr>
            <w:r w:rsidRPr="00E73330">
              <w:rPr>
                <w:rFonts w:ascii="Times New Roman" w:hAnsi="Times New Roman" w:cs="Times New Roman"/>
                <w:sz w:val="24"/>
                <w:szCs w:val="24"/>
              </w:rPr>
              <w:t>100000,00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Pr>
                <w:rFonts w:ascii="Times New Roman" w:hAnsi="Times New Roman" w:cs="Times New Roman"/>
                <w:sz w:val="24"/>
                <w:szCs w:val="24"/>
              </w:rPr>
              <w:t>58</w:t>
            </w:r>
            <w:r w:rsidRPr="00141D6C">
              <w:rPr>
                <w:rFonts w:ascii="Times New Roman" w:hAnsi="Times New Roman" w:cs="Times New Roman"/>
                <w:sz w:val="24"/>
                <w:szCs w:val="24"/>
              </w:rPr>
              <w:t>00,00</w:t>
            </w:r>
          </w:p>
        </w:tc>
      </w:tr>
      <w:tr w:rsidR="00A7454E" w:rsidRPr="00141D6C" w:rsidTr="00A7454E">
        <w:trPr>
          <w:cantSplit/>
          <w:trHeight w:val="46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358</w:t>
            </w:r>
            <w:r w:rsidRPr="00141D6C">
              <w:rPr>
                <w:rFonts w:ascii="Times New Roman" w:hAnsi="Times New Roman" w:cs="Times New Roman"/>
                <w:sz w:val="24"/>
                <w:szCs w:val="24"/>
              </w:rPr>
              <w:t>00,00</w:t>
            </w:r>
          </w:p>
        </w:tc>
      </w:tr>
      <w:tr w:rsidR="00A7454E" w:rsidRPr="00141D6C" w:rsidTr="00A7454E">
        <w:trPr>
          <w:cantSplit/>
          <w:trHeight w:val="385"/>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600000,00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6000</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C0698F" w:rsidRDefault="00A7454E" w:rsidP="00A7454E">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250000</w:t>
            </w:r>
            <w:r w:rsidRPr="00141D6C">
              <w:rPr>
                <w:rFonts w:ascii="Times New Roman" w:hAnsi="Times New Roman" w:cs="Times New Roman"/>
                <w:b/>
                <w:sz w:val="24"/>
                <w:szCs w:val="24"/>
              </w:rPr>
              <w:t>,00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250000</w:t>
            </w:r>
            <w:r w:rsidRPr="00EF3F95">
              <w:rPr>
                <w:rFonts w:ascii="Times New Roman" w:hAnsi="Times New Roman" w:cs="Times New Roman"/>
                <w:sz w:val="24"/>
                <w:szCs w:val="24"/>
              </w:rPr>
              <w:t>,00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250000</w:t>
            </w:r>
            <w:r w:rsidRPr="00EF3F95">
              <w:rPr>
                <w:rFonts w:ascii="Times New Roman" w:hAnsi="Times New Roman" w:cs="Times New Roman"/>
                <w:sz w:val="24"/>
                <w:szCs w:val="24"/>
              </w:rPr>
              <w:t>,00</w:t>
            </w:r>
          </w:p>
        </w:tc>
      </w:tr>
      <w:tr w:rsidR="00A7454E" w:rsidRPr="00141D6C" w:rsidTr="00A7454E">
        <w:trPr>
          <w:cantSplit/>
          <w:trHeight w:val="26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327259" w:rsidRDefault="00A7454E" w:rsidP="00A7454E">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газо- и водоснабжения населения)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AF2D20"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350000,00</w:t>
            </w:r>
          </w:p>
        </w:tc>
      </w:tr>
      <w:tr w:rsidR="00A7454E" w:rsidRPr="00141D6C" w:rsidTr="00A7454E">
        <w:trPr>
          <w:cantSplit/>
          <w:trHeight w:val="26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A7454E">
        <w:trPr>
          <w:cantSplit/>
          <w:trHeight w:val="26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A7454E">
        <w:trPr>
          <w:cantSplit/>
          <w:trHeight w:val="252"/>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D1FB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D1FB2">
              <w:rPr>
                <w:rFonts w:ascii="Times New Roman" w:hAnsi="Times New Roman" w:cs="Times New Roman"/>
                <w:b/>
                <w:sz w:val="24"/>
                <w:szCs w:val="24"/>
              </w:rPr>
              <w:t>3</w:t>
            </w:r>
            <w:r>
              <w:rPr>
                <w:rFonts w:ascii="Times New Roman" w:hAnsi="Times New Roman" w:cs="Times New Roman"/>
                <w:b/>
                <w:sz w:val="24"/>
                <w:szCs w:val="24"/>
              </w:rPr>
              <w:t>480</w:t>
            </w:r>
            <w:r w:rsidRPr="00141D6C">
              <w:rPr>
                <w:rFonts w:ascii="Times New Roman" w:hAnsi="Times New Roman" w:cs="Times New Roman"/>
                <w:b/>
                <w:sz w:val="24"/>
                <w:szCs w:val="24"/>
              </w:rPr>
              <w:t>00,00</w:t>
            </w:r>
          </w:p>
        </w:tc>
      </w:tr>
      <w:tr w:rsidR="00A7454E" w:rsidRPr="00141D6C" w:rsidTr="00A7454E">
        <w:trPr>
          <w:cantSplit/>
          <w:trHeight w:val="411"/>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141D6C">
              <w:rPr>
                <w:rFonts w:ascii="Times New Roman" w:hAnsi="Times New Roman" w:cs="Times New Roman"/>
                <w:b/>
                <w:sz w:val="24"/>
                <w:szCs w:val="24"/>
              </w:rPr>
              <w:t>000,00</w:t>
            </w:r>
          </w:p>
        </w:tc>
      </w:tr>
      <w:tr w:rsidR="00A7454E" w:rsidRPr="00141D6C" w:rsidTr="00A7454E">
        <w:trPr>
          <w:cantSplit/>
          <w:trHeight w:val="171"/>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rPr>
          <w:cantSplit/>
          <w:trHeight w:val="208"/>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A7454E" w:rsidRPr="00141D6C" w:rsidTr="00A7454E">
        <w:trPr>
          <w:cantSplit/>
          <w:trHeight w:val="208"/>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A7454E" w:rsidRPr="00141D6C" w:rsidTr="00A7454E">
        <w:trPr>
          <w:cantSplit/>
          <w:trHeight w:val="227"/>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Основное мероприятие «Организация работ по уборке территории и вывозу мусора»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A7454E" w:rsidRPr="00141D6C" w:rsidTr="00A7454E">
        <w:trPr>
          <w:cantSplit/>
          <w:trHeight w:val="227"/>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A7454E" w:rsidRPr="00141D6C" w:rsidTr="00A7454E">
        <w:trPr>
          <w:cantSplit/>
          <w:trHeight w:val="278"/>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Pr>
                <w:rFonts w:ascii="Times New Roman" w:hAnsi="Times New Roman" w:cs="Times New Roman"/>
                <w:b/>
                <w:sz w:val="24"/>
                <w:szCs w:val="24"/>
              </w:rPr>
              <w:t>000</w:t>
            </w:r>
            <w:r w:rsidR="00A7454E" w:rsidRPr="00141D6C">
              <w:rPr>
                <w:rFonts w:ascii="Times New Roman" w:hAnsi="Times New Roman" w:cs="Times New Roman"/>
                <w:b/>
                <w:sz w:val="24"/>
                <w:szCs w:val="24"/>
              </w:rPr>
              <w:t>00,00</w:t>
            </w:r>
          </w:p>
        </w:tc>
      </w:tr>
      <w:tr w:rsidR="00A7454E" w:rsidRPr="00141D6C" w:rsidTr="00A7454E">
        <w:trPr>
          <w:cantSplit/>
          <w:trHeight w:val="278"/>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Pr>
                <w:rFonts w:ascii="Times New Roman" w:hAnsi="Times New Roman" w:cs="Times New Roman"/>
                <w:b/>
                <w:sz w:val="24"/>
                <w:szCs w:val="24"/>
              </w:rPr>
              <w:t>000</w:t>
            </w:r>
            <w:r w:rsidR="00A7454E"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A7454E">
              <w:rPr>
                <w:rFonts w:ascii="Times New Roman" w:hAnsi="Times New Roman" w:cs="Times New Roman"/>
                <w:sz w:val="24"/>
                <w:szCs w:val="24"/>
              </w:rPr>
              <w:t>000</w:t>
            </w:r>
            <w:r w:rsidR="00A7454E"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A7454E">
              <w:rPr>
                <w:rFonts w:ascii="Times New Roman" w:hAnsi="Times New Roman" w:cs="Times New Roman"/>
                <w:sz w:val="24"/>
                <w:szCs w:val="24"/>
              </w:rPr>
              <w:t>000</w:t>
            </w:r>
            <w:r w:rsidR="00A7454E"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201"/>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4D1FB2">
        <w:trPr>
          <w:cantSplit/>
          <w:trHeight w:val="271"/>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0E5996">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проведение мероприятий по обеспечению первичных мер пожарной безопасности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142"/>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A3D1F">
              <w:rPr>
                <w:rFonts w:ascii="Times New Roman" w:hAnsi="Times New Roman" w:cs="Times New Roman"/>
                <w:b/>
                <w:bCs/>
                <w:i/>
                <w:sz w:val="24"/>
                <w:szCs w:val="24"/>
              </w:rPr>
              <w:t>Кардымовского</w:t>
            </w:r>
            <w:proofErr w:type="spellEnd"/>
            <w:r w:rsidRPr="009A3D1F">
              <w:rPr>
                <w:rFonts w:ascii="Times New Roman" w:hAnsi="Times New Roman" w:cs="Times New Roman"/>
                <w:b/>
                <w:bCs/>
                <w:i/>
                <w:sz w:val="24"/>
                <w:szCs w:val="24"/>
              </w:rPr>
              <w:t xml:space="preserve">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B42B8F" w:rsidRDefault="00A7454E" w:rsidP="00A7454E">
            <w:pPr>
              <w:spacing w:after="0" w:line="240" w:lineRule="auto"/>
              <w:jc w:val="right"/>
              <w:rPr>
                <w:rFonts w:ascii="Times New Roman" w:hAnsi="Times New Roman" w:cs="Times New Roman"/>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A7454E">
        <w:trPr>
          <w:cantSplit/>
          <w:trHeight w:val="188"/>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w:t>
            </w:r>
            <w:r>
              <w:rPr>
                <w:rFonts w:ascii="Times New Roman" w:hAnsi="Times New Roman" w:cs="Times New Roman"/>
                <w:b/>
                <w:sz w:val="24"/>
                <w:szCs w:val="24"/>
              </w:rPr>
              <w:t>7</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r w:rsidRPr="009A3D1F">
              <w:rPr>
                <w:rFonts w:ascii="Times New Roman" w:hAnsi="Times New Roman" w:cs="Times New Roman"/>
                <w:b/>
                <w:bCs/>
                <w:color w:val="FF0000"/>
                <w:sz w:val="24"/>
                <w:szCs w:val="24"/>
              </w:rPr>
              <w:t xml:space="preserve"> </w:t>
            </w:r>
            <w:r w:rsidRPr="009A3D1F">
              <w:rPr>
                <w:rFonts w:ascii="Times New Roman" w:hAnsi="Times New Roman" w:cs="Times New Roman"/>
                <w:b/>
                <w:bCs/>
                <w:sz w:val="24"/>
                <w:szCs w:val="24"/>
                <w:lang w:eastAsia="ar-SA"/>
              </w:rPr>
              <w:t xml:space="preserve">«Охрана земель на территории Каменского сельского поселения </w:t>
            </w:r>
            <w:proofErr w:type="spellStart"/>
            <w:r w:rsidRPr="009A3D1F">
              <w:rPr>
                <w:rFonts w:ascii="Times New Roman" w:hAnsi="Times New Roman" w:cs="Times New Roman"/>
                <w:b/>
                <w:bCs/>
                <w:sz w:val="24"/>
                <w:szCs w:val="24"/>
                <w:lang w:eastAsia="ar-SA"/>
              </w:rPr>
              <w:t>Кардымовского</w:t>
            </w:r>
            <w:proofErr w:type="spellEnd"/>
            <w:r w:rsidRPr="009A3D1F">
              <w:rPr>
                <w:rFonts w:ascii="Times New Roman" w:hAnsi="Times New Roman" w:cs="Times New Roman"/>
                <w:b/>
                <w:bCs/>
                <w:sz w:val="24"/>
                <w:szCs w:val="24"/>
                <w:lang w:eastAsia="ar-SA"/>
              </w:rPr>
              <w:t xml:space="preserve">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rPr>
          <w:cantSplit/>
          <w:trHeight w:val="95"/>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rPr>
          <w:cantSplit/>
          <w:trHeight w:val="405"/>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w:t>
            </w:r>
            <w:r>
              <w:rPr>
                <w:rFonts w:ascii="Times New Roman" w:hAnsi="Times New Roman" w:cs="Times New Roman"/>
                <w:b/>
                <w:sz w:val="24"/>
                <w:szCs w:val="24"/>
              </w:rPr>
              <w:t>42</w:t>
            </w:r>
            <w:r w:rsidRPr="00141D6C">
              <w:rPr>
                <w:rFonts w:ascii="Times New Roman" w:hAnsi="Times New Roman" w:cs="Times New Roman"/>
                <w:b/>
                <w:sz w:val="24"/>
                <w:szCs w:val="24"/>
              </w:rPr>
              <w:t>300,00</w:t>
            </w:r>
          </w:p>
        </w:tc>
      </w:tr>
      <w:tr w:rsidR="00A7454E" w:rsidRPr="00141D6C" w:rsidTr="00A7454E">
        <w:trPr>
          <w:cantSplit/>
          <w:trHeight w:val="160"/>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A7454E">
        <w:trPr>
          <w:cantSplit/>
          <w:trHeight w:val="19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Депутаты представительного органа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354</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354</w:t>
            </w:r>
            <w:r w:rsidRPr="00141D6C">
              <w:rPr>
                <w:rFonts w:ascii="Times New Roman" w:hAnsi="Times New Roman" w:cs="Times New Roman"/>
                <w:b/>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DC30BE" w:rsidRDefault="00A7454E" w:rsidP="00A7454E">
            <w:pPr>
              <w:spacing w:after="0" w:line="240" w:lineRule="auto"/>
              <w:jc w:val="right"/>
              <w:rPr>
                <w:rFonts w:ascii="Times New Roman" w:hAnsi="Times New Roman" w:cs="Times New Roman"/>
                <w:sz w:val="24"/>
                <w:szCs w:val="24"/>
              </w:rPr>
            </w:pPr>
            <w:r w:rsidRPr="00DC30BE">
              <w:rPr>
                <w:rFonts w:ascii="Times New Roman" w:hAnsi="Times New Roman" w:cs="Times New Roman"/>
                <w:sz w:val="24"/>
                <w:szCs w:val="24"/>
              </w:rPr>
              <w:t>135400,00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DC30BE" w:rsidRDefault="00A7454E" w:rsidP="00A7454E">
            <w:pPr>
              <w:spacing w:after="0" w:line="240" w:lineRule="auto"/>
              <w:jc w:val="right"/>
              <w:rPr>
                <w:rFonts w:ascii="Times New Roman" w:hAnsi="Times New Roman" w:cs="Times New Roman"/>
                <w:sz w:val="24"/>
                <w:szCs w:val="24"/>
              </w:rPr>
            </w:pPr>
            <w:r w:rsidRPr="00DC30BE">
              <w:rPr>
                <w:rFonts w:ascii="Times New Roman" w:hAnsi="Times New Roman" w:cs="Times New Roman"/>
                <w:sz w:val="24"/>
                <w:szCs w:val="24"/>
              </w:rPr>
              <w:t>135400,00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A7454E">
        <w:trPr>
          <w:cantSplit/>
          <w:trHeight w:val="226"/>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A7454E">
        <w:trPr>
          <w:cantSplit/>
          <w:trHeight w:val="215"/>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A7454E">
        <w:trPr>
          <w:cantSplit/>
          <w:trHeight w:val="208"/>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rPr>
          <w:cantSplit/>
          <w:trHeight w:val="3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rPr>
          <w:cantSplit/>
          <w:trHeight w:val="254"/>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rPr>
          <w:cantSplit/>
          <w:trHeight w:val="257"/>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rPr>
          <w:cantSplit/>
          <w:trHeight w:val="25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Непрограммные расходы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A7454E">
        <w:trPr>
          <w:cantSplit/>
          <w:trHeight w:val="399"/>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A7454E">
        <w:trPr>
          <w:cantSplit/>
          <w:trHeight w:val="245"/>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A7454E" w:rsidRPr="00141D6C" w:rsidTr="00A7454E">
        <w:trPr>
          <w:cantSplit/>
          <w:trHeight w:val="2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A7454E">
        <w:trPr>
          <w:cantSplit/>
          <w:trHeight w:val="2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A7454E">
        <w:trPr>
          <w:cantSplit/>
          <w:trHeight w:val="2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lastRenderedPageBreak/>
              <w:t>Расходы на организацию и проведение выборов в представительный орган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b/>
                <w:sz w:val="24"/>
                <w:szCs w:val="24"/>
              </w:rPr>
            </w:pPr>
            <w:r w:rsidRPr="00374E01">
              <w:rPr>
                <w:rFonts w:ascii="Times New Roman" w:hAnsi="Times New Roman" w:cs="Times New Roman"/>
                <w:b/>
                <w:sz w:val="24"/>
                <w:szCs w:val="24"/>
              </w:rPr>
              <w:t>97500,00</w:t>
            </w:r>
          </w:p>
        </w:tc>
      </w:tr>
      <w:tr w:rsidR="00A7454E" w:rsidRPr="00141D6C" w:rsidTr="00A7454E">
        <w:trPr>
          <w:cantSplit/>
          <w:trHeight w:val="2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r w:rsidR="00A7454E" w:rsidRPr="00141D6C" w:rsidTr="00A7454E">
        <w:trPr>
          <w:cantSplit/>
          <w:trHeight w:val="273"/>
        </w:trPr>
        <w:tc>
          <w:tcPr>
            <w:tcW w:w="3144"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bl>
    <w:p w:rsidR="00A7454E" w:rsidRPr="00166A6E" w:rsidRDefault="00A7454E" w:rsidP="00A7454E">
      <w:pPr>
        <w:tabs>
          <w:tab w:val="left" w:pos="1234"/>
        </w:tabs>
        <w:rPr>
          <w:rFonts w:ascii="Times New Roman" w:hAnsi="Times New Roman" w:cs="Times New Roman"/>
          <w:sz w:val="24"/>
          <w:szCs w:val="24"/>
        </w:rPr>
      </w:pP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№14</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A7454E">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A7454E">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6822A4">
        <w:rPr>
          <w:rFonts w:ascii="Times New Roman" w:hAnsi="Times New Roman" w:cs="Times New Roman"/>
          <w:sz w:val="20"/>
          <w:szCs w:val="20"/>
          <w:u w:val="single"/>
        </w:rPr>
        <w:t>30</w:t>
      </w:r>
      <w:r w:rsidRPr="005A3431">
        <w:rPr>
          <w:rFonts w:ascii="Times New Roman" w:hAnsi="Times New Roman" w:cs="Times New Roman"/>
          <w:sz w:val="20"/>
          <w:szCs w:val="20"/>
          <w:u w:val="single"/>
        </w:rPr>
        <w:t>»</w:t>
      </w:r>
      <w:r w:rsidR="00B22225">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мая</w:t>
      </w:r>
      <w:r w:rsidR="00B22225">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14</w:t>
      </w:r>
    </w:p>
    <w:p w:rsidR="00A7454E" w:rsidRDefault="00A7454E" w:rsidP="00A7454E">
      <w:pPr>
        <w:tabs>
          <w:tab w:val="left" w:pos="1450"/>
        </w:tabs>
        <w:spacing w:after="0" w:line="240" w:lineRule="auto"/>
        <w:jc w:val="right"/>
        <w:rPr>
          <w:rFonts w:ascii="Times New Roman" w:hAnsi="Times New Roman" w:cs="Times New Roman"/>
          <w:b/>
          <w:sz w:val="28"/>
          <w:szCs w:val="28"/>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B22225">
        <w:rPr>
          <w:rFonts w:ascii="Times New Roman" w:hAnsi="Times New Roman" w:cs="Times New Roman"/>
          <w:b/>
          <w:sz w:val="28"/>
          <w:szCs w:val="28"/>
        </w:rPr>
        <w:t>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proofErr w:type="gramEnd"/>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видов расходов классификации расходов бюджетов)</w:t>
      </w:r>
    </w:p>
    <w:p w:rsidR="00A7454E" w:rsidRPr="00B22225" w:rsidRDefault="00A7454E" w:rsidP="00A7454E">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B22225">
        <w:rPr>
          <w:rFonts w:ascii="Times New Roman" w:hAnsi="Times New Roman" w:cs="Times New Roman"/>
          <w:b/>
          <w:sz w:val="28"/>
          <w:szCs w:val="28"/>
        </w:rPr>
        <w:t>на 2019 год</w:t>
      </w:r>
    </w:p>
    <w:p w:rsidR="00A7454E" w:rsidRDefault="00A7454E" w:rsidP="00A7454E">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w:t>
      </w:r>
      <w:r w:rsidRPr="00134460">
        <w:rPr>
          <w:rFonts w:ascii="Times New Roman" w:hAnsi="Times New Roman" w:cs="Times New Roman"/>
          <w:sz w:val="24"/>
          <w:szCs w:val="24"/>
        </w:rPr>
        <w:t>рублей</w:t>
      </w:r>
      <w:r>
        <w:rPr>
          <w:rFonts w:ascii="Times New Roman" w:hAnsi="Times New Roman" w:cs="Times New Roman"/>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567"/>
        <w:gridCol w:w="567"/>
        <w:gridCol w:w="1701"/>
        <w:gridCol w:w="709"/>
        <w:gridCol w:w="1559"/>
      </w:tblGrid>
      <w:tr w:rsidR="00A7454E" w:rsidRPr="00141D6C" w:rsidTr="00A7454E">
        <w:trPr>
          <w:cantSplit/>
          <w:trHeight w:val="3991"/>
        </w:trPr>
        <w:tc>
          <w:tcPr>
            <w:tcW w:w="4395" w:type="dxa"/>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850"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850"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7C6FE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7C6FED">
              <w:rPr>
                <w:rFonts w:ascii="Times New Roman" w:hAnsi="Times New Roman" w:cs="Times New Roman"/>
                <w:b/>
                <w:sz w:val="24"/>
                <w:szCs w:val="24"/>
              </w:rPr>
              <w:t>4</w:t>
            </w:r>
            <w:r>
              <w:rPr>
                <w:rFonts w:ascii="Times New Roman" w:hAnsi="Times New Roman" w:cs="Times New Roman"/>
                <w:b/>
                <w:sz w:val="24"/>
                <w:szCs w:val="24"/>
              </w:rPr>
              <w:t>430</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29980</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1"/>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Депутаты представительного органа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Непрограммные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i/>
                <w:sz w:val="24"/>
                <w:szCs w:val="24"/>
              </w:rPr>
            </w:pPr>
            <w:r w:rsidRPr="00AE3425">
              <w:rPr>
                <w:rFonts w:ascii="Times New Roman" w:eastAsia="Times New Roman" w:hAnsi="Times New Roman" w:cs="Times New Roman"/>
                <w:b/>
                <w:bCs/>
                <w:i/>
                <w:sz w:val="24"/>
                <w:szCs w:val="24"/>
              </w:rPr>
              <w:t>Непрограммные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lastRenderedPageBreak/>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A3D1F">
              <w:rPr>
                <w:rFonts w:ascii="Times New Roman" w:hAnsi="Times New Roman" w:cs="Times New Roman"/>
                <w:b/>
                <w:bCs/>
                <w:i/>
                <w:sz w:val="24"/>
                <w:szCs w:val="24"/>
              </w:rPr>
              <w:t>Кардымовского</w:t>
            </w:r>
            <w:proofErr w:type="spellEnd"/>
            <w:r w:rsidRPr="009A3D1F">
              <w:rPr>
                <w:rFonts w:ascii="Times New Roman" w:hAnsi="Times New Roman" w:cs="Times New Roman"/>
                <w:b/>
                <w:bCs/>
                <w:i/>
                <w:sz w:val="24"/>
                <w:szCs w:val="24"/>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7454E" w:rsidRDefault="00A7454E" w:rsidP="00A7454E">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57800,00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34955,00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34955</w:t>
            </w:r>
            <w:r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22845</w:t>
            </w:r>
            <w:r w:rsidRPr="009A3D1F">
              <w:rPr>
                <w:rFonts w:ascii="Times New Roman" w:hAnsi="Times New Roman" w:cs="Times New Roman"/>
                <w:sz w:val="24"/>
                <w:szCs w:val="24"/>
              </w:rPr>
              <w:t xml:space="preserve">,00 </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22845</w:t>
            </w:r>
            <w:r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47</w:t>
            </w:r>
            <w:r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44</w:t>
            </w:r>
            <w:r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44</w:t>
            </w:r>
            <w:r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w:t>
            </w:r>
            <w:r>
              <w:rPr>
                <w:rFonts w:ascii="Times New Roman" w:hAnsi="Times New Roman" w:cs="Times New Roman"/>
                <w:b/>
                <w:sz w:val="24"/>
                <w:szCs w:val="24"/>
              </w:rPr>
              <w:t>44</w:t>
            </w:r>
            <w:r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i/>
                <w:iCs/>
                <w:sz w:val="24"/>
                <w:szCs w:val="24"/>
              </w:rPr>
              <w:t>Основное мероприятие «Оформление дорог в собственность и изготовление проектно-сметной документации»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03 1 03 00000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Расходы на реализацию мероприятий по оформлению дорог в собственность и изготовлению проектно-сметной документации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03 1 03 21120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03 1 03 21120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03 1 03 21120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iCs/>
                <w:sz w:val="24"/>
                <w:szCs w:val="24"/>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w:t>
            </w:r>
            <w:r w:rsidRPr="009A3D1F">
              <w:rPr>
                <w:rFonts w:ascii="Times New Roman" w:hAnsi="Times New Roman" w:cs="Times New Roman"/>
                <w:b/>
                <w:bCs/>
                <w:color w:val="C00000"/>
                <w:sz w:val="24"/>
                <w:szCs w:val="24"/>
              </w:rPr>
              <w:t xml:space="preserve"> </w:t>
            </w:r>
            <w:r w:rsidRPr="009A3D1F">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r w:rsidRPr="009A3D1F">
              <w:rPr>
                <w:rFonts w:ascii="Times New Roman" w:hAnsi="Times New Roman" w:cs="Times New Roman"/>
                <w:b/>
                <w:bCs/>
                <w:color w:val="FF0000"/>
                <w:sz w:val="24"/>
                <w:szCs w:val="24"/>
              </w:rPr>
              <w:t xml:space="preserve"> </w:t>
            </w:r>
            <w:r w:rsidRPr="009A3D1F">
              <w:rPr>
                <w:rFonts w:ascii="Times New Roman" w:hAnsi="Times New Roman" w:cs="Times New Roman"/>
                <w:b/>
                <w:bCs/>
                <w:sz w:val="24"/>
                <w:szCs w:val="24"/>
                <w:lang w:eastAsia="ar-SA"/>
              </w:rPr>
              <w:t xml:space="preserve">«Охрана земель на территории Каменского сельского поселения </w:t>
            </w:r>
            <w:proofErr w:type="spellStart"/>
            <w:r w:rsidRPr="009A3D1F">
              <w:rPr>
                <w:rFonts w:ascii="Times New Roman" w:hAnsi="Times New Roman" w:cs="Times New Roman"/>
                <w:b/>
                <w:bCs/>
                <w:sz w:val="24"/>
                <w:szCs w:val="24"/>
                <w:lang w:eastAsia="ar-SA"/>
              </w:rPr>
              <w:t>Кардымовского</w:t>
            </w:r>
            <w:proofErr w:type="spellEnd"/>
            <w:r w:rsidRPr="009A3D1F">
              <w:rPr>
                <w:rFonts w:ascii="Times New Roman" w:hAnsi="Times New Roman" w:cs="Times New Roman"/>
                <w:b/>
                <w:bCs/>
                <w:sz w:val="24"/>
                <w:szCs w:val="24"/>
                <w:lang w:eastAsia="ar-SA"/>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7C6FE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7C6FED">
              <w:rPr>
                <w:rFonts w:ascii="Times New Roman" w:hAnsi="Times New Roman" w:cs="Times New Roman"/>
                <w:b/>
                <w:sz w:val="24"/>
                <w:szCs w:val="24"/>
              </w:rPr>
              <w:t>2</w:t>
            </w:r>
            <w:r>
              <w:rPr>
                <w:rFonts w:ascii="Times New Roman" w:hAnsi="Times New Roman" w:cs="Times New Roman"/>
                <w:b/>
                <w:sz w:val="24"/>
                <w:szCs w:val="24"/>
              </w:rPr>
              <w:t>70500,00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1358</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1358</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1358</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lastRenderedPageBreak/>
              <w:t>Основное мероприятие «Организация и проведение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A7454E" w:rsidP="00A7454E">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A7454E" w:rsidP="00A7454E">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газо-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DD2426" w:rsidRDefault="00A7454E" w:rsidP="00A7454E">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7C6FE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7C6FED">
              <w:rPr>
                <w:rFonts w:ascii="Times New Roman" w:hAnsi="Times New Roman" w:cs="Times New Roman"/>
                <w:b/>
                <w:sz w:val="24"/>
                <w:szCs w:val="24"/>
              </w:rPr>
              <w:t>3</w:t>
            </w:r>
            <w:r>
              <w:rPr>
                <w:rFonts w:ascii="Times New Roman" w:hAnsi="Times New Roman" w:cs="Times New Roman"/>
                <w:b/>
                <w:sz w:val="24"/>
                <w:szCs w:val="24"/>
              </w:rPr>
              <w:t>847</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E97A5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97A58">
              <w:rPr>
                <w:rFonts w:ascii="Times New Roman" w:hAnsi="Times New Roman" w:cs="Times New Roman"/>
                <w:b/>
                <w:sz w:val="24"/>
                <w:szCs w:val="24"/>
              </w:rPr>
              <w:t>3</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60000,00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60000,00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60000,00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sidRPr="009A3D1F">
              <w:rPr>
                <w:rFonts w:ascii="Times New Roman" w:hAnsi="Times New Roman" w:cs="Times New Roman"/>
                <w:b/>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sidRPr="009A3D1F">
              <w:rPr>
                <w:rFonts w:ascii="Times New Roman" w:hAnsi="Times New Roman" w:cs="Times New Roman"/>
                <w:b/>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A7454E" w:rsidRPr="009A3D1F">
              <w:rPr>
                <w:rFonts w:ascii="Times New Roman" w:hAnsi="Times New Roman" w:cs="Times New Roman"/>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A7454E" w:rsidRPr="009A3D1F">
              <w:rPr>
                <w:rFonts w:ascii="Times New Roman" w:hAnsi="Times New Roman" w:cs="Times New Roman"/>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sz w:val="24"/>
                <w:szCs w:val="24"/>
              </w:rPr>
              <w:t>Другие вопросы в области жилищно-коммунального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w:t>
            </w:r>
            <w:r>
              <w:rPr>
                <w:rFonts w:ascii="Times New Roman" w:hAnsi="Times New Roman" w:cs="Times New Roman"/>
                <w:b/>
                <w:sz w:val="24"/>
                <w:szCs w:val="24"/>
              </w:rPr>
              <w:t>5</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5"/>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B51D55" w:rsidRDefault="00A7454E" w:rsidP="00A7454E">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B51D55" w:rsidRDefault="00A7454E" w:rsidP="00A7454E">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Pr>
                <w:rFonts w:ascii="Times New Roman" w:hAnsi="Times New Roman" w:cs="Times New Roman"/>
                <w:b/>
                <w:sz w:val="24"/>
                <w:szCs w:val="24"/>
              </w:rPr>
              <w:t xml:space="preserve"> </w:t>
            </w:r>
            <w:r w:rsidRPr="00141D6C">
              <w:rPr>
                <w:rFonts w:ascii="Times New Roman" w:hAnsi="Times New Roman" w:cs="Times New Roman"/>
                <w:b/>
                <w:sz w:val="24"/>
                <w:szCs w:val="24"/>
              </w:rPr>
              <w:t>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6"/>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w:t>
            </w:r>
            <w:r>
              <w:rPr>
                <w:rFonts w:ascii="Times New Roman" w:hAnsi="Times New Roman" w:cs="Times New Roman"/>
                <w:b/>
                <w:sz w:val="24"/>
                <w:szCs w:val="24"/>
              </w:rPr>
              <w:t>0</w:t>
            </w:r>
            <w:r w:rsidRPr="00141D6C">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bl>
    <w:p w:rsidR="00A7454E" w:rsidRDefault="00A7454E" w:rsidP="00A7454E">
      <w:pPr>
        <w:spacing w:after="0" w:line="240" w:lineRule="auto"/>
        <w:ind w:right="-1"/>
        <w:jc w:val="right"/>
        <w:rPr>
          <w:rFonts w:ascii="Times New Roman" w:hAnsi="Times New Roman" w:cs="Times New Roman"/>
          <w:sz w:val="20"/>
          <w:szCs w:val="20"/>
        </w:rPr>
      </w:pP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Приложение №16</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 решению Совета депутатов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Каменского сельского поселения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proofErr w:type="spellStart"/>
      <w:r w:rsidRPr="00D64CFE">
        <w:rPr>
          <w:rFonts w:ascii="Times New Roman" w:hAnsi="Times New Roman" w:cs="Times New Roman"/>
          <w:sz w:val="20"/>
          <w:szCs w:val="20"/>
        </w:rPr>
        <w:t>Кардымовского</w:t>
      </w:r>
      <w:proofErr w:type="spellEnd"/>
      <w:r w:rsidRPr="00D64CFE">
        <w:rPr>
          <w:rFonts w:ascii="Times New Roman" w:hAnsi="Times New Roman" w:cs="Times New Roman"/>
          <w:sz w:val="20"/>
          <w:szCs w:val="20"/>
        </w:rPr>
        <w:t xml:space="preserve"> района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Смоленской области </w:t>
      </w:r>
    </w:p>
    <w:p w:rsidR="00A7454E" w:rsidRPr="00914B80" w:rsidRDefault="00A7454E" w:rsidP="00A7454E">
      <w:pPr>
        <w:tabs>
          <w:tab w:val="left" w:pos="9498"/>
        </w:tabs>
        <w:spacing w:after="0"/>
        <w:ind w:right="-1"/>
        <w:jc w:val="right"/>
        <w:rPr>
          <w:rFonts w:ascii="Times New Roman" w:hAnsi="Times New Roman" w:cs="Times New Roman"/>
          <w:sz w:val="24"/>
          <w:szCs w:val="24"/>
          <w:u w:val="single"/>
        </w:rPr>
      </w:pPr>
      <w:r w:rsidRPr="00D64CFE">
        <w:rPr>
          <w:rFonts w:ascii="Times New Roman" w:hAnsi="Times New Roman" w:cs="Times New Roman"/>
          <w:sz w:val="20"/>
          <w:szCs w:val="20"/>
          <w:u w:val="single"/>
        </w:rPr>
        <w:t>от  «</w:t>
      </w:r>
      <w:r w:rsidR="006822A4">
        <w:rPr>
          <w:rFonts w:ascii="Times New Roman" w:hAnsi="Times New Roman" w:cs="Times New Roman"/>
          <w:sz w:val="20"/>
          <w:szCs w:val="20"/>
          <w:u w:val="single"/>
        </w:rPr>
        <w:t>30</w:t>
      </w:r>
      <w:r w:rsidRPr="00D64CFE">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00B22225">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мая</w:t>
      </w:r>
      <w:r w:rsidR="00B22225">
        <w:rPr>
          <w:rFonts w:ascii="Times New Roman" w:hAnsi="Times New Roman" w:cs="Times New Roman"/>
          <w:sz w:val="20"/>
          <w:szCs w:val="20"/>
          <w:u w:val="single"/>
        </w:rPr>
        <w:t xml:space="preserve">  </w:t>
      </w:r>
      <w:r w:rsidRPr="00D64CFE">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D64CFE">
        <w:rPr>
          <w:rFonts w:ascii="Times New Roman" w:hAnsi="Times New Roman" w:cs="Times New Roman"/>
          <w:sz w:val="20"/>
          <w:szCs w:val="20"/>
          <w:u w:val="single"/>
        </w:rPr>
        <w:t xml:space="preserve"> №</w:t>
      </w:r>
      <w:r w:rsidR="006822A4">
        <w:rPr>
          <w:rFonts w:ascii="Times New Roman" w:hAnsi="Times New Roman" w:cs="Times New Roman"/>
          <w:sz w:val="20"/>
          <w:szCs w:val="20"/>
          <w:u w:val="single"/>
        </w:rPr>
        <w:t>14</w:t>
      </w:r>
      <w:bookmarkStart w:id="0" w:name="_GoBack"/>
      <w:bookmarkEnd w:id="0"/>
    </w:p>
    <w:p w:rsidR="00A7454E" w:rsidRPr="00B22225" w:rsidRDefault="00A7454E" w:rsidP="00A7454E">
      <w:pPr>
        <w:pStyle w:val="af2"/>
        <w:tabs>
          <w:tab w:val="left" w:pos="709"/>
        </w:tabs>
        <w:spacing w:after="0"/>
        <w:ind w:left="-142" w:firstLine="851"/>
        <w:rPr>
          <w:rFonts w:ascii="Times New Roman" w:hAnsi="Times New Roman"/>
          <w:sz w:val="28"/>
          <w:szCs w:val="28"/>
        </w:rPr>
      </w:pPr>
      <w:r w:rsidRPr="00B22225">
        <w:rPr>
          <w:rFonts w:ascii="Times New Roman" w:hAnsi="Times New Roman"/>
          <w:sz w:val="28"/>
          <w:szCs w:val="28"/>
        </w:rPr>
        <w:t>Распределение бюджетных ассигнований по муниципальным программам и непрограммным направлениям деятельности на 2019 год</w:t>
      </w:r>
    </w:p>
    <w:p w:rsidR="00B22225" w:rsidRDefault="00B22225" w:rsidP="00A7454E">
      <w:pPr>
        <w:tabs>
          <w:tab w:val="left" w:pos="1450"/>
        </w:tabs>
        <w:spacing w:after="0" w:line="240" w:lineRule="auto"/>
        <w:ind w:right="140"/>
        <w:jc w:val="right"/>
        <w:rPr>
          <w:rFonts w:ascii="Times New Roman" w:hAnsi="Times New Roman"/>
          <w:sz w:val="24"/>
          <w:szCs w:val="24"/>
        </w:rPr>
      </w:pPr>
    </w:p>
    <w:p w:rsidR="00A7454E" w:rsidRPr="00914B80" w:rsidRDefault="00A7454E" w:rsidP="00A7454E">
      <w:pPr>
        <w:tabs>
          <w:tab w:val="left" w:pos="1450"/>
        </w:tabs>
        <w:spacing w:after="0" w:line="240" w:lineRule="auto"/>
        <w:ind w:right="140"/>
        <w:jc w:val="right"/>
        <w:rPr>
          <w:rFonts w:ascii="Times New Roman" w:hAnsi="Times New Roman"/>
          <w:sz w:val="24"/>
          <w:szCs w:val="24"/>
        </w:rPr>
      </w:pPr>
      <w:r w:rsidRPr="00914B80">
        <w:rPr>
          <w:rFonts w:ascii="Times New Roman" w:hAnsi="Times New Roman"/>
          <w:sz w:val="24"/>
          <w:szCs w:val="24"/>
        </w:rPr>
        <w:lastRenderedPageBreak/>
        <w:t>(рублей)</w:t>
      </w:r>
    </w:p>
    <w:tbl>
      <w:tblPr>
        <w:tblW w:w="10348" w:type="dxa"/>
        <w:tblInd w:w="-34" w:type="dxa"/>
        <w:tblLayout w:type="fixed"/>
        <w:tblLook w:val="0000" w:firstRow="0" w:lastRow="0" w:firstColumn="0" w:lastColumn="0" w:noHBand="0" w:noVBand="0"/>
      </w:tblPr>
      <w:tblGrid>
        <w:gridCol w:w="4395"/>
        <w:gridCol w:w="1701"/>
        <w:gridCol w:w="992"/>
        <w:gridCol w:w="567"/>
        <w:gridCol w:w="567"/>
        <w:gridCol w:w="709"/>
        <w:gridCol w:w="1417"/>
      </w:tblGrid>
      <w:tr w:rsidR="00A7454E" w:rsidRPr="00914B80" w:rsidTr="00A7454E">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b/>
                <w:bCs/>
                <w:i/>
                <w:iCs/>
                <w:sz w:val="24"/>
                <w:szCs w:val="24"/>
              </w:rPr>
            </w:pPr>
            <w:r w:rsidRPr="00914B80">
              <w:rPr>
                <w:rFonts w:ascii="Times New Roman" w:hAnsi="Times New Roman" w:cs="Times New Roman"/>
                <w:b/>
                <w:bCs/>
                <w:sz w:val="24"/>
                <w:szCs w:val="24"/>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СУММА</w:t>
            </w:r>
          </w:p>
        </w:tc>
      </w:tr>
      <w:tr w:rsidR="00A7454E" w:rsidRPr="00914B80" w:rsidTr="00A7454E">
        <w:trPr>
          <w:cantSplit/>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7</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2447800,00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2447800,00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2447800,00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15000,00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15000,00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57800,00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57800,00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57800,00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57800,00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34955,00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34955,00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 xml:space="preserve">22845,00 </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22845,00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129300,00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129300,00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color w:val="000000"/>
                <w:sz w:val="24"/>
                <w:szCs w:val="24"/>
              </w:rPr>
            </w:pPr>
            <w:r w:rsidRPr="00914B80">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14B80">
              <w:rPr>
                <w:rFonts w:ascii="Times New Roman" w:hAnsi="Times New Roman" w:cs="Times New Roman"/>
                <w:b/>
                <w:sz w:val="24"/>
                <w:szCs w:val="24"/>
              </w:rPr>
              <w:t>Кардымовского</w:t>
            </w:r>
            <w:proofErr w:type="spellEnd"/>
            <w:r w:rsidRPr="00914B80">
              <w:rPr>
                <w:rFonts w:ascii="Times New Roman" w:hAnsi="Times New Roman" w:cs="Times New Roman"/>
                <w:b/>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31</w:t>
            </w:r>
            <w:r w:rsidR="00A7454E" w:rsidRPr="00914B80">
              <w:rPr>
                <w:rFonts w:ascii="Times New Roman" w:hAnsi="Times New Roman" w:cs="Times New Roman"/>
                <w:b/>
                <w:sz w:val="24"/>
                <w:szCs w:val="24"/>
              </w:rPr>
              <w:t>78200,00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944400,00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ремонту </w:t>
            </w:r>
            <w:r w:rsidRPr="00914B80">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546900,00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546900,00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Закупка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546900,00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Иные закупки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546900,00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 xml:space="preserve">Основное мероприятие «Очистка, отсыпка, </w:t>
            </w:r>
            <w:proofErr w:type="spellStart"/>
            <w:r w:rsidRPr="00914B80">
              <w:rPr>
                <w:rFonts w:ascii="Times New Roman" w:hAnsi="Times New Roman" w:cs="Times New Roman"/>
                <w:b/>
                <w:bCs/>
                <w:i/>
                <w:iCs/>
                <w:sz w:val="24"/>
                <w:szCs w:val="24"/>
              </w:rPr>
              <w:t>грейдерование</w:t>
            </w:r>
            <w:proofErr w:type="spellEnd"/>
            <w:r w:rsidRPr="00914B80">
              <w:rPr>
                <w:rFonts w:ascii="Times New Roman" w:hAnsi="Times New Roman" w:cs="Times New Roman"/>
                <w:b/>
                <w:bCs/>
                <w:i/>
                <w:iCs/>
                <w:sz w:val="24"/>
                <w:szCs w:val="24"/>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firstRow="1" w:lastRow="0" w:firstColumn="1" w:lastColumn="0" w:noHBand="0" w:noVBand="0"/>
        </w:tblPrEx>
        <w:trPr>
          <w:cantSplit/>
          <w:trHeight w:val="849"/>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очистке, отсыпке, </w:t>
            </w:r>
            <w:proofErr w:type="spellStart"/>
            <w:r w:rsidRPr="00914B80">
              <w:rPr>
                <w:rFonts w:ascii="Times New Roman" w:hAnsi="Times New Roman" w:cs="Times New Roman"/>
                <w:b/>
                <w:bCs/>
                <w:sz w:val="24"/>
                <w:szCs w:val="24"/>
              </w:rPr>
              <w:t>грейдерованию</w:t>
            </w:r>
            <w:proofErr w:type="spellEnd"/>
            <w:r w:rsidRPr="00914B80">
              <w:rPr>
                <w:rFonts w:ascii="Times New Roman" w:hAnsi="Times New Roman" w:cs="Times New Roman"/>
                <w:b/>
                <w:bCs/>
                <w:sz w:val="24"/>
                <w:szCs w:val="24"/>
              </w:rPr>
              <w:t xml:space="preserve">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247500,00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247500,00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247500,00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03 1 03 00000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03 1 03 21120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03 1 03 21120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rPr>
                <w:sz w:val="24"/>
                <w:szCs w:val="24"/>
              </w:rPr>
            </w:pPr>
            <w:r w:rsidRPr="00914B80">
              <w:rPr>
                <w:rFonts w:ascii="Times New Roman" w:hAnsi="Times New Roman" w:cs="Times New Roman"/>
                <w:b/>
                <w:sz w:val="24"/>
                <w:szCs w:val="24"/>
              </w:rPr>
              <w:t>03 1 03  21120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sz w:val="24"/>
                <w:szCs w:val="24"/>
              </w:rPr>
            </w:pPr>
            <w:r w:rsidRPr="00914B80">
              <w:rPr>
                <w:rFonts w:ascii="Times New Roman" w:hAnsi="Times New Roman" w:cs="Times New Roman"/>
                <w:b/>
                <w:sz w:val="24"/>
                <w:szCs w:val="24"/>
              </w:rPr>
              <w:t>03 1 03 21120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sz w:val="24"/>
                <w:szCs w:val="24"/>
              </w:rPr>
            </w:pPr>
            <w:r w:rsidRPr="00914B80">
              <w:rPr>
                <w:rFonts w:ascii="Times New Roman" w:hAnsi="Times New Roman" w:cs="Times New Roman"/>
                <w:sz w:val="24"/>
                <w:szCs w:val="24"/>
              </w:rPr>
              <w:t>03 1 03 21120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sz w:val="24"/>
                <w:szCs w:val="24"/>
              </w:rPr>
            </w:pPr>
            <w:r w:rsidRPr="00914B80">
              <w:rPr>
                <w:rFonts w:ascii="Times New Roman" w:hAnsi="Times New Roman" w:cs="Times New Roman"/>
                <w:sz w:val="24"/>
                <w:szCs w:val="24"/>
              </w:rPr>
              <w:t>03 1 03 21120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iCs/>
                <w:sz w:val="24"/>
                <w:szCs w:val="24"/>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реализацию мероприятий по</w:t>
            </w:r>
            <w:r w:rsidRPr="00914B80">
              <w:rPr>
                <w:rFonts w:ascii="Times New Roman" w:hAnsi="Times New Roman" w:cs="Times New Roman"/>
                <w:b/>
                <w:bCs/>
                <w:color w:val="C00000"/>
                <w:sz w:val="24"/>
                <w:szCs w:val="24"/>
              </w:rPr>
              <w:t xml:space="preserve"> </w:t>
            </w:r>
            <w:r w:rsidRPr="00914B80">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hAnsi="Times New Roman" w:cs="Times New Roman"/>
                <w:b/>
                <w:bCs/>
                <w:i/>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hAnsi="Times New Roman" w:cs="Times New Roman"/>
                <w:b/>
                <w:sz w:val="24"/>
                <w:szCs w:val="24"/>
              </w:rPr>
            </w:pPr>
            <w:r w:rsidRPr="00914B80">
              <w:rPr>
                <w:rFonts w:ascii="Times New Roman" w:hAnsi="Times New Roman" w:cs="Times New Roman"/>
                <w:b/>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35800,00</w:t>
            </w:r>
          </w:p>
        </w:tc>
      </w:tr>
      <w:tr w:rsidR="00A7454E" w:rsidRPr="00914B80" w:rsidTr="007C6FED">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lastRenderedPageBreak/>
              <w:t xml:space="preserve">Расходы на реализацию мероприятий по </w:t>
            </w:r>
            <w:r w:rsidRPr="00914B80">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35800,00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35800,00</w:t>
            </w:r>
          </w:p>
        </w:tc>
      </w:tr>
      <w:tr w:rsidR="00A7454E" w:rsidRPr="00914B80" w:rsidTr="00A7454E">
        <w:tblPrEx>
          <w:tblLook w:val="00A0" w:firstRow="1" w:lastRow="0" w:firstColumn="1" w:lastColumn="0" w:noHBand="0" w:noVBand="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35800,00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35800,00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600000,00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600000,00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w:t>
            </w:r>
            <w:r w:rsidRPr="00914B80">
              <w:rPr>
                <w:rFonts w:ascii="Times New Roman" w:hAnsi="Times New Roman" w:cs="Times New Roman"/>
                <w:b/>
                <w:bCs/>
                <w:i/>
                <w:sz w:val="24"/>
                <w:szCs w:val="24"/>
              </w:rPr>
              <w:t xml:space="preserve"> </w:t>
            </w:r>
            <w:r w:rsidRPr="00914B80">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14B80">
              <w:rPr>
                <w:rFonts w:ascii="Times New Roman" w:hAnsi="Times New Roman" w:cs="Times New Roman"/>
                <w:b/>
                <w:sz w:val="24"/>
                <w:szCs w:val="24"/>
              </w:rPr>
              <w:t xml:space="preserve"> Каменского сельского  поселения </w:t>
            </w:r>
            <w:proofErr w:type="spellStart"/>
            <w:r w:rsidRPr="00914B80">
              <w:rPr>
                <w:rFonts w:ascii="Times New Roman" w:hAnsi="Times New Roman" w:cs="Times New Roman"/>
                <w:b/>
                <w:sz w:val="24"/>
                <w:szCs w:val="24"/>
              </w:rPr>
              <w:t>Кардымовского</w:t>
            </w:r>
            <w:proofErr w:type="spellEnd"/>
            <w:r w:rsidRPr="00914B80">
              <w:rPr>
                <w:rFonts w:ascii="Times New Roman" w:hAnsi="Times New Roman" w:cs="Times New Roman"/>
                <w:b/>
                <w:sz w:val="24"/>
                <w:szCs w:val="24"/>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914B80">
              <w:rPr>
                <w:rFonts w:ascii="Times New Roman" w:hAnsi="Times New Roman" w:cs="Times New Roman"/>
                <w:b/>
                <w:sz w:val="24"/>
                <w:szCs w:val="24"/>
              </w:rPr>
              <w:t>о-</w:t>
            </w:r>
            <w:proofErr w:type="gramEnd"/>
            <w:r w:rsidRPr="00914B80">
              <w:rPr>
                <w:rFonts w:ascii="Times New Roman" w:hAnsi="Times New Roman" w:cs="Times New Roman"/>
                <w:b/>
                <w:sz w:val="24"/>
                <w:szCs w:val="24"/>
              </w:rPr>
              <w:t>, газо-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7C6FED">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w:t>
            </w:r>
            <w:r w:rsidR="007C6FED">
              <w:rPr>
                <w:rFonts w:ascii="Times New Roman" w:hAnsi="Times New Roman" w:cs="Times New Roman"/>
                <w:b/>
                <w:sz w:val="24"/>
                <w:szCs w:val="24"/>
              </w:rPr>
              <w:t>3</w:t>
            </w:r>
            <w:r w:rsidRPr="00914B80">
              <w:rPr>
                <w:rFonts w:ascii="Times New Roman" w:hAnsi="Times New Roman" w:cs="Times New Roman"/>
                <w:b/>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48000,00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 </w:t>
            </w:r>
            <w:r w:rsidRPr="00914B80">
              <w:rPr>
                <w:rFonts w:ascii="Times New Roman" w:hAnsi="Times New Roman" w:cs="Times New Roman"/>
                <w:b/>
                <w:bCs/>
                <w:i/>
                <w:sz w:val="24"/>
                <w:szCs w:val="24"/>
              </w:rPr>
              <w:t>Организация и содержание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60000,00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60000,00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60000,00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60000,00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60000,00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60000,00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60000,00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sidRPr="00914B80">
              <w:rPr>
                <w:rFonts w:ascii="Times New Roman" w:hAnsi="Times New Roman" w:cs="Times New Roman"/>
                <w:b/>
                <w:sz w:val="24"/>
                <w:szCs w:val="24"/>
              </w:rPr>
              <w:t>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sidRPr="00914B80">
              <w:rPr>
                <w:rFonts w:ascii="Times New Roman" w:hAnsi="Times New Roman" w:cs="Times New Roman"/>
                <w:b/>
                <w:sz w:val="24"/>
                <w:szCs w:val="24"/>
              </w:rPr>
              <w:t>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sidRPr="00914B80">
              <w:rPr>
                <w:rFonts w:ascii="Times New Roman" w:hAnsi="Times New Roman" w:cs="Times New Roman"/>
                <w:b/>
                <w:sz w:val="24"/>
                <w:szCs w:val="24"/>
              </w:rPr>
              <w:t>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sidRPr="00914B80">
              <w:rPr>
                <w:rFonts w:ascii="Times New Roman" w:hAnsi="Times New Roman" w:cs="Times New Roman"/>
                <w:b/>
                <w:sz w:val="24"/>
                <w:szCs w:val="24"/>
              </w:rPr>
              <w:t>00000,00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54E" w:rsidRPr="00914B80">
              <w:rPr>
                <w:rFonts w:ascii="Times New Roman" w:hAnsi="Times New Roman" w:cs="Times New Roman"/>
                <w:b/>
                <w:sz w:val="24"/>
                <w:szCs w:val="24"/>
              </w:rPr>
              <w:t>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A7454E" w:rsidRPr="00914B80">
              <w:rPr>
                <w:rFonts w:ascii="Times New Roman" w:hAnsi="Times New Roman" w:cs="Times New Roman"/>
                <w:sz w:val="24"/>
                <w:szCs w:val="24"/>
              </w:rPr>
              <w:t>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A7454E" w:rsidRPr="00914B80">
              <w:rPr>
                <w:rFonts w:ascii="Times New Roman" w:hAnsi="Times New Roman" w:cs="Times New Roman"/>
                <w:sz w:val="24"/>
                <w:szCs w:val="24"/>
              </w:rPr>
              <w:t>00000,00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«Оформление объектов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150000,00</w:t>
            </w:r>
          </w:p>
        </w:tc>
      </w:tr>
      <w:tr w:rsidR="00A7454E" w:rsidRPr="00914B80" w:rsidTr="00A7454E">
        <w:tblPrEx>
          <w:tblLook w:val="00A0" w:firstRow="1" w:lastRow="0" w:firstColumn="1" w:lastColumn="0" w:noHBand="0" w:noVBand="0"/>
        </w:tblPrEx>
        <w:trPr>
          <w:cantSplit/>
          <w:trHeight w:val="481"/>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Другие вопросы в области жилищно-коммунального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 на 2019-2021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914B80">
              <w:rPr>
                <w:rFonts w:ascii="Times New Roman" w:hAnsi="Times New Roman" w:cs="Times New Roman"/>
                <w:b/>
                <w:bCs/>
                <w:i/>
                <w:sz w:val="24"/>
                <w:szCs w:val="24"/>
              </w:rPr>
              <w:t>Кардымовского</w:t>
            </w:r>
            <w:proofErr w:type="spellEnd"/>
            <w:r w:rsidRPr="00914B80">
              <w:rPr>
                <w:rFonts w:ascii="Times New Roman" w:hAnsi="Times New Roman" w:cs="Times New Roman"/>
                <w:b/>
                <w:bCs/>
                <w:i/>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10 000,00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14B80">
              <w:rPr>
                <w:rFonts w:ascii="Times New Roman" w:hAnsi="Times New Roman" w:cs="Times New Roman"/>
                <w:b/>
                <w:bCs/>
                <w:i/>
                <w:sz w:val="24"/>
                <w:szCs w:val="24"/>
              </w:rPr>
              <w:t>Кардымовского</w:t>
            </w:r>
            <w:proofErr w:type="spellEnd"/>
            <w:r w:rsidRPr="00914B80">
              <w:rPr>
                <w:rFonts w:ascii="Times New Roman" w:hAnsi="Times New Roman" w:cs="Times New Roman"/>
                <w:b/>
                <w:bCs/>
                <w:i/>
                <w:sz w:val="24"/>
                <w:szCs w:val="24"/>
              </w:rPr>
              <w:t xml:space="preserve">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w:t>
            </w:r>
            <w:proofErr w:type="spellStart"/>
            <w:r w:rsidRPr="00914B80">
              <w:rPr>
                <w:rFonts w:ascii="Times New Roman" w:hAnsi="Times New Roman" w:cs="Times New Roman"/>
                <w:b/>
                <w:sz w:val="24"/>
                <w:szCs w:val="24"/>
              </w:rPr>
              <w:t>Кардымовского</w:t>
            </w:r>
            <w:proofErr w:type="spellEnd"/>
            <w:r w:rsidRPr="00914B80">
              <w:rPr>
                <w:rFonts w:ascii="Times New Roman" w:hAnsi="Times New Roman" w:cs="Times New Roman"/>
                <w:b/>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lastRenderedPageBreak/>
              <w:t>Основное  мероприятие «Проведение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19500,00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 xml:space="preserve">Основное  мероприятие «Проведение мероприятий по </w:t>
            </w:r>
            <w:proofErr w:type="spellStart"/>
            <w:r w:rsidRPr="00914B80">
              <w:rPr>
                <w:rFonts w:ascii="Times New Roman" w:hAnsi="Times New Roman" w:cs="Times New Roman"/>
                <w:b/>
                <w:bCs/>
                <w:i/>
                <w:sz w:val="24"/>
                <w:szCs w:val="24"/>
              </w:rPr>
              <w:t>энергоэффективности</w:t>
            </w:r>
            <w:proofErr w:type="spellEnd"/>
            <w:r w:rsidRPr="00914B80">
              <w:rPr>
                <w:rFonts w:ascii="Times New Roman" w:hAnsi="Times New Roman" w:cs="Times New Roman"/>
                <w:b/>
                <w:bCs/>
                <w:i/>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proofErr w:type="spellStart"/>
            <w:r w:rsidRPr="00914B80">
              <w:rPr>
                <w:rFonts w:ascii="Times New Roman" w:hAnsi="Times New Roman" w:cs="Times New Roman"/>
                <w:b/>
                <w:bCs/>
                <w:sz w:val="24"/>
                <w:szCs w:val="24"/>
              </w:rPr>
              <w:t>энергоэффективности</w:t>
            </w:r>
            <w:proofErr w:type="spellEnd"/>
            <w:r w:rsidRPr="00914B80">
              <w:rPr>
                <w:rFonts w:ascii="Times New Roman" w:hAnsi="Times New Roman" w:cs="Times New Roman"/>
                <w:b/>
                <w:bCs/>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firstRow="1" w:lastRow="0" w:firstColumn="1" w:lastColumn="0" w:noHBand="0" w:noVBand="0"/>
        </w:tblPrEx>
        <w:trPr>
          <w:cantSplit/>
          <w:trHeight w:val="838"/>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auto"/>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
                <w:bCs/>
                <w:sz w:val="24"/>
                <w:szCs w:val="24"/>
              </w:rPr>
              <w:t>Муниципальная программа</w:t>
            </w:r>
            <w:r w:rsidRPr="00914B80">
              <w:rPr>
                <w:rFonts w:ascii="Times New Roman" w:hAnsi="Times New Roman" w:cs="Times New Roman"/>
                <w:b/>
                <w:bCs/>
                <w:color w:val="FF0000"/>
                <w:sz w:val="24"/>
                <w:szCs w:val="24"/>
              </w:rPr>
              <w:t xml:space="preserve"> </w:t>
            </w:r>
            <w:r w:rsidRPr="00914B80">
              <w:rPr>
                <w:rFonts w:ascii="Times New Roman" w:hAnsi="Times New Roman" w:cs="Times New Roman"/>
                <w:b/>
                <w:bCs/>
                <w:sz w:val="24"/>
                <w:szCs w:val="24"/>
                <w:lang w:eastAsia="ar-SA"/>
              </w:rPr>
              <w:t xml:space="preserve">«Охрана земель на территории Каменского сельского поселения </w:t>
            </w:r>
            <w:proofErr w:type="spellStart"/>
            <w:r w:rsidRPr="00914B80">
              <w:rPr>
                <w:rFonts w:ascii="Times New Roman" w:hAnsi="Times New Roman" w:cs="Times New Roman"/>
                <w:b/>
                <w:bCs/>
                <w:sz w:val="24"/>
                <w:szCs w:val="24"/>
                <w:lang w:eastAsia="ar-SA"/>
              </w:rPr>
              <w:t>Кардымовского</w:t>
            </w:r>
            <w:proofErr w:type="spellEnd"/>
            <w:r w:rsidRPr="00914B80">
              <w:rPr>
                <w:rFonts w:ascii="Times New Roman" w:hAnsi="Times New Roman" w:cs="Times New Roman"/>
                <w:b/>
                <w:bCs/>
                <w:sz w:val="24"/>
                <w:szCs w:val="24"/>
                <w:lang w:eastAsia="ar-SA"/>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autoSpaceDE w:val="0"/>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lastRenderedPageBreak/>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t>Другие вопросы в области национальной экономики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A7454E"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642300,00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A7454E"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488500,00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488500,00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Cs/>
                <w:sz w:val="24"/>
                <w:szCs w:val="24"/>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76 3 00 00000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sz w:val="24"/>
                <w:szCs w:val="24"/>
              </w:rPr>
              <w:t>135400,00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135400,00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135400,00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Cs/>
                <w:sz w:val="24"/>
                <w:szCs w:val="24"/>
              </w:rPr>
            </w:pPr>
            <w:r w:rsidRPr="00914B80">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Непрограммные расходы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firstRow="1" w:lastRow="0" w:firstColumn="1" w:lastColumn="0" w:noHBand="0" w:noVBand="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sz w:val="24"/>
                <w:szCs w:val="24"/>
              </w:rPr>
            </w:pPr>
            <w:r w:rsidRPr="00914B80">
              <w:rPr>
                <w:rFonts w:ascii="Times New Roman" w:eastAsia="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r w:rsidR="00A7454E" w:rsidRPr="00914B80" w:rsidTr="00A7454E">
        <w:tblPrEx>
          <w:tblLook w:val="00A0" w:firstRow="1" w:lastRow="0" w:firstColumn="1" w:lastColumn="0" w:noHBand="0" w:noVBand="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iCs/>
                <w:color w:val="000000"/>
                <w:sz w:val="24"/>
                <w:szCs w:val="24"/>
              </w:rPr>
            </w:pPr>
            <w:r w:rsidRPr="00914B80">
              <w:rPr>
                <w:rFonts w:ascii="Times New Roman" w:eastAsia="Times New Roman" w:hAnsi="Times New Roman" w:cs="Times New Roman"/>
                <w:bCs/>
                <w:sz w:val="24"/>
                <w:szCs w:val="24"/>
              </w:rPr>
              <w:t>Специальные расходы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880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bl>
    <w:p w:rsidR="00A7454E" w:rsidRPr="00914B80" w:rsidRDefault="00A7454E" w:rsidP="00A7454E">
      <w:pPr>
        <w:rPr>
          <w:rFonts w:ascii="Times New Roman" w:hAnsi="Times New Roman" w:cs="Times New Roman"/>
          <w:sz w:val="24"/>
          <w:szCs w:val="24"/>
        </w:rPr>
      </w:pPr>
    </w:p>
    <w:p w:rsidR="00A7454E" w:rsidRPr="00914B80" w:rsidRDefault="00A7454E" w:rsidP="00A7454E">
      <w:pPr>
        <w:rPr>
          <w:rFonts w:ascii="Times New Roman" w:hAnsi="Times New Roman"/>
          <w:sz w:val="24"/>
          <w:szCs w:val="24"/>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Pr="001E5E6B" w:rsidRDefault="00A7454E" w:rsidP="00A7454E">
      <w:pPr>
        <w:rPr>
          <w:rFonts w:ascii="Times New Roman" w:hAnsi="Times New Roman" w:cs="Times New Roman"/>
          <w:sz w:val="24"/>
          <w:szCs w:val="24"/>
        </w:rPr>
      </w:pPr>
    </w:p>
    <w:p w:rsidR="00A7454E" w:rsidRPr="002F173F" w:rsidRDefault="00A7454E" w:rsidP="000B5AFB">
      <w:pPr>
        <w:tabs>
          <w:tab w:val="left" w:pos="5747"/>
        </w:tabs>
        <w:rPr>
          <w:rFonts w:ascii="Times New Roman" w:hAnsi="Times New Roman" w:cs="Times New Roman"/>
          <w:sz w:val="28"/>
          <w:szCs w:val="28"/>
        </w:rPr>
      </w:pPr>
    </w:p>
    <w:sectPr w:rsidR="00A7454E" w:rsidRPr="002F173F" w:rsidSect="004D1FB2">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0A" w:rsidRDefault="0023470A" w:rsidP="000B5AFB">
      <w:pPr>
        <w:spacing w:after="0" w:line="240" w:lineRule="auto"/>
      </w:pPr>
      <w:r>
        <w:separator/>
      </w:r>
    </w:p>
  </w:endnote>
  <w:endnote w:type="continuationSeparator" w:id="0">
    <w:p w:rsidR="0023470A" w:rsidRDefault="0023470A" w:rsidP="000B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0A" w:rsidRDefault="0023470A" w:rsidP="000B5AFB">
      <w:pPr>
        <w:spacing w:after="0" w:line="240" w:lineRule="auto"/>
      </w:pPr>
      <w:r>
        <w:separator/>
      </w:r>
    </w:p>
  </w:footnote>
  <w:footnote w:type="continuationSeparator" w:id="0">
    <w:p w:rsidR="0023470A" w:rsidRDefault="0023470A" w:rsidP="000B5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261"/>
    <w:rsid w:val="00006D7F"/>
    <w:rsid w:val="00016EAC"/>
    <w:rsid w:val="000400E6"/>
    <w:rsid w:val="0006555B"/>
    <w:rsid w:val="000B5AFB"/>
    <w:rsid w:val="000C597D"/>
    <w:rsid w:val="000D0928"/>
    <w:rsid w:val="000E64FC"/>
    <w:rsid w:val="001203CE"/>
    <w:rsid w:val="00120D27"/>
    <w:rsid w:val="00174628"/>
    <w:rsid w:val="001B709F"/>
    <w:rsid w:val="001F25EA"/>
    <w:rsid w:val="0023470A"/>
    <w:rsid w:val="002F173F"/>
    <w:rsid w:val="00300B8B"/>
    <w:rsid w:val="0034257D"/>
    <w:rsid w:val="0034683D"/>
    <w:rsid w:val="00354BE2"/>
    <w:rsid w:val="00373C5E"/>
    <w:rsid w:val="003811BA"/>
    <w:rsid w:val="003B6837"/>
    <w:rsid w:val="003E32A4"/>
    <w:rsid w:val="00417D69"/>
    <w:rsid w:val="00421ADF"/>
    <w:rsid w:val="00474D18"/>
    <w:rsid w:val="00481595"/>
    <w:rsid w:val="00483107"/>
    <w:rsid w:val="004976E7"/>
    <w:rsid w:val="004D1FB2"/>
    <w:rsid w:val="004E0A5D"/>
    <w:rsid w:val="00505B4E"/>
    <w:rsid w:val="00543570"/>
    <w:rsid w:val="005C0435"/>
    <w:rsid w:val="005E0E99"/>
    <w:rsid w:val="006702A1"/>
    <w:rsid w:val="006822A4"/>
    <w:rsid w:val="006A3686"/>
    <w:rsid w:val="006D050F"/>
    <w:rsid w:val="006F762E"/>
    <w:rsid w:val="007106BC"/>
    <w:rsid w:val="00727ADB"/>
    <w:rsid w:val="00795BD2"/>
    <w:rsid w:val="007964A2"/>
    <w:rsid w:val="007A5349"/>
    <w:rsid w:val="007C54AF"/>
    <w:rsid w:val="007C6FED"/>
    <w:rsid w:val="007D784C"/>
    <w:rsid w:val="00852031"/>
    <w:rsid w:val="00855249"/>
    <w:rsid w:val="008C29DD"/>
    <w:rsid w:val="008F17EE"/>
    <w:rsid w:val="00956E41"/>
    <w:rsid w:val="00957298"/>
    <w:rsid w:val="0097476C"/>
    <w:rsid w:val="00994E5F"/>
    <w:rsid w:val="00A106A0"/>
    <w:rsid w:val="00A31ABE"/>
    <w:rsid w:val="00A7454E"/>
    <w:rsid w:val="00A77C24"/>
    <w:rsid w:val="00A8339C"/>
    <w:rsid w:val="00AD5228"/>
    <w:rsid w:val="00B02B31"/>
    <w:rsid w:val="00B1751E"/>
    <w:rsid w:val="00B22225"/>
    <w:rsid w:val="00B82042"/>
    <w:rsid w:val="00B95897"/>
    <w:rsid w:val="00BB1170"/>
    <w:rsid w:val="00BF4213"/>
    <w:rsid w:val="00C77577"/>
    <w:rsid w:val="00C86E33"/>
    <w:rsid w:val="00CC480C"/>
    <w:rsid w:val="00CD1C9E"/>
    <w:rsid w:val="00D04EDC"/>
    <w:rsid w:val="00D239E2"/>
    <w:rsid w:val="00D56191"/>
    <w:rsid w:val="00D60261"/>
    <w:rsid w:val="00D747B9"/>
    <w:rsid w:val="00D84A55"/>
    <w:rsid w:val="00E82307"/>
    <w:rsid w:val="00E97A58"/>
    <w:rsid w:val="00F9656E"/>
    <w:rsid w:val="00F977EB"/>
    <w:rsid w:val="00FA6BAD"/>
    <w:rsid w:val="00FE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3D"/>
  </w:style>
  <w:style w:type="paragraph" w:styleId="1">
    <w:name w:val="heading 1"/>
    <w:basedOn w:val="a"/>
    <w:next w:val="a"/>
    <w:link w:val="10"/>
    <w:uiPriority w:val="99"/>
    <w:qFormat/>
    <w:rsid w:val="00421AD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21ADF"/>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421AD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21AD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21AD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21AD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21AD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21AD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21AD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AFB"/>
  </w:style>
  <w:style w:type="paragraph" w:styleId="a5">
    <w:name w:val="footer"/>
    <w:basedOn w:val="a"/>
    <w:link w:val="a6"/>
    <w:uiPriority w:val="99"/>
    <w:unhideWhenUsed/>
    <w:rsid w:val="000B5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AFB"/>
  </w:style>
  <w:style w:type="character" w:customStyle="1" w:styleId="10">
    <w:name w:val="Заголовок 1 Знак"/>
    <w:basedOn w:val="a0"/>
    <w:link w:val="1"/>
    <w:uiPriority w:val="99"/>
    <w:rsid w:val="00421ADF"/>
    <w:rPr>
      <w:rFonts w:ascii="Cambria" w:eastAsia="Times New Roman" w:hAnsi="Cambria" w:cs="Times New Roman"/>
      <w:b/>
      <w:bCs/>
      <w:kern w:val="32"/>
      <w:sz w:val="32"/>
      <w:szCs w:val="32"/>
    </w:rPr>
  </w:style>
  <w:style w:type="character" w:customStyle="1" w:styleId="20">
    <w:name w:val="Заголовок 2 Знак"/>
    <w:basedOn w:val="a0"/>
    <w:link w:val="2"/>
    <w:rsid w:val="00421ADF"/>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421AD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21ADF"/>
    <w:rPr>
      <w:rFonts w:ascii="Times New Roman" w:eastAsia="Times New Roman" w:hAnsi="Times New Roman" w:cs="Times New Roman"/>
      <w:b/>
      <w:sz w:val="28"/>
      <w:szCs w:val="20"/>
    </w:rPr>
  </w:style>
  <w:style w:type="character" w:customStyle="1" w:styleId="50">
    <w:name w:val="Заголовок 5 Знак"/>
    <w:basedOn w:val="a0"/>
    <w:link w:val="5"/>
    <w:rsid w:val="00421AD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21ADF"/>
    <w:rPr>
      <w:rFonts w:ascii="Times New Roman" w:eastAsia="Times New Roman" w:hAnsi="Times New Roman" w:cs="Times New Roman"/>
      <w:sz w:val="28"/>
      <w:szCs w:val="20"/>
    </w:rPr>
  </w:style>
  <w:style w:type="character" w:customStyle="1" w:styleId="70">
    <w:name w:val="Заголовок 7 Знак"/>
    <w:basedOn w:val="a0"/>
    <w:link w:val="7"/>
    <w:rsid w:val="00421ADF"/>
    <w:rPr>
      <w:rFonts w:ascii="Times New Roman" w:eastAsia="Times New Roman" w:hAnsi="Times New Roman" w:cs="Times New Roman"/>
      <w:bCs/>
      <w:i/>
      <w:iCs/>
    </w:rPr>
  </w:style>
  <w:style w:type="character" w:customStyle="1" w:styleId="80">
    <w:name w:val="Заголовок 8 Знак"/>
    <w:basedOn w:val="a0"/>
    <w:link w:val="8"/>
    <w:rsid w:val="00421ADF"/>
    <w:rPr>
      <w:rFonts w:ascii="Times New Roman" w:eastAsia="Times New Roman" w:hAnsi="Times New Roman" w:cs="Times New Roman"/>
      <w:b/>
      <w:bCs/>
      <w:i/>
      <w:sz w:val="24"/>
      <w:szCs w:val="24"/>
    </w:rPr>
  </w:style>
  <w:style w:type="character" w:customStyle="1" w:styleId="90">
    <w:name w:val="Заголовок 9 Знак"/>
    <w:basedOn w:val="a0"/>
    <w:link w:val="9"/>
    <w:rsid w:val="00421ADF"/>
    <w:rPr>
      <w:rFonts w:ascii="Times New Roman" w:eastAsia="Times New Roman" w:hAnsi="Times New Roman" w:cs="Times New Roman"/>
      <w:i/>
      <w:iCs/>
      <w:sz w:val="20"/>
    </w:rPr>
  </w:style>
  <w:style w:type="paragraph" w:styleId="a7">
    <w:name w:val="Balloon Text"/>
    <w:basedOn w:val="a"/>
    <w:link w:val="a8"/>
    <w:uiPriority w:val="99"/>
    <w:unhideWhenUsed/>
    <w:rsid w:val="00421A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421ADF"/>
    <w:rPr>
      <w:rFonts w:ascii="Tahoma" w:hAnsi="Tahoma" w:cs="Tahoma"/>
      <w:sz w:val="16"/>
      <w:szCs w:val="16"/>
    </w:rPr>
  </w:style>
  <w:style w:type="paragraph" w:customStyle="1" w:styleId="ConsPlusNormal">
    <w:name w:val="ConsPlusNormal"/>
    <w:link w:val="ConsPlusNormal0"/>
    <w:rsid w:val="00421A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21ADF"/>
    <w:rPr>
      <w:rFonts w:ascii="Arial" w:eastAsia="Times New Roman" w:hAnsi="Arial" w:cs="Arial"/>
      <w:sz w:val="20"/>
      <w:szCs w:val="20"/>
    </w:rPr>
  </w:style>
  <w:style w:type="paragraph" w:customStyle="1" w:styleId="ConsPlusNonformat">
    <w:name w:val="ConsPlusNonformat"/>
    <w:uiPriority w:val="99"/>
    <w:rsid w:val="00421A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21ADF"/>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page number"/>
    <w:basedOn w:val="a0"/>
    <w:uiPriority w:val="99"/>
    <w:rsid w:val="00421ADF"/>
  </w:style>
  <w:style w:type="paragraph" w:styleId="aa">
    <w:name w:val="Body Text Indent"/>
    <w:basedOn w:val="a"/>
    <w:next w:val="a"/>
    <w:link w:val="ab"/>
    <w:rsid w:val="00421AD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21ADF"/>
    <w:rPr>
      <w:rFonts w:ascii="Times New Roman" w:eastAsia="Times New Roman" w:hAnsi="Times New Roman" w:cs="Times New Roman"/>
      <w:sz w:val="24"/>
      <w:szCs w:val="24"/>
    </w:rPr>
  </w:style>
  <w:style w:type="character" w:customStyle="1" w:styleId="FontStyle17">
    <w:name w:val="Font Style17"/>
    <w:uiPriority w:val="99"/>
    <w:rsid w:val="00421ADF"/>
    <w:rPr>
      <w:rFonts w:ascii="Times New Roman" w:hAnsi="Times New Roman" w:cs="Times New Roman" w:hint="default"/>
      <w:sz w:val="22"/>
      <w:szCs w:val="22"/>
    </w:rPr>
  </w:style>
  <w:style w:type="character" w:customStyle="1" w:styleId="ac">
    <w:name w:val="Цветовое выделение"/>
    <w:uiPriority w:val="99"/>
    <w:rsid w:val="00421ADF"/>
    <w:rPr>
      <w:b/>
      <w:bCs/>
      <w:color w:val="000080"/>
    </w:rPr>
  </w:style>
  <w:style w:type="table" w:styleId="ad">
    <w:name w:val="Table Grid"/>
    <w:basedOn w:val="a1"/>
    <w:uiPriority w:val="99"/>
    <w:rsid w:val="00421A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421ADF"/>
    <w:pPr>
      <w:spacing w:after="0" w:line="240" w:lineRule="auto"/>
      <w:ind w:left="708"/>
    </w:pPr>
    <w:rPr>
      <w:rFonts w:ascii="Times New Roman" w:eastAsia="Times New Roman" w:hAnsi="Times New Roman" w:cs="Times New Roman"/>
      <w:sz w:val="24"/>
      <w:szCs w:val="24"/>
    </w:rPr>
  </w:style>
  <w:style w:type="character" w:styleId="af">
    <w:name w:val="line number"/>
    <w:basedOn w:val="a0"/>
    <w:uiPriority w:val="99"/>
    <w:semiHidden/>
    <w:unhideWhenUsed/>
    <w:rsid w:val="00421ADF"/>
  </w:style>
  <w:style w:type="paragraph" w:styleId="af0">
    <w:name w:val="No Spacing"/>
    <w:link w:val="af1"/>
    <w:uiPriority w:val="99"/>
    <w:qFormat/>
    <w:rsid w:val="00421ADF"/>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421ADF"/>
    <w:rPr>
      <w:rFonts w:ascii="Times New Roman" w:eastAsia="Times New Roman" w:hAnsi="Times New Roman" w:cs="Times New Roman"/>
      <w:sz w:val="24"/>
      <w:szCs w:val="24"/>
    </w:rPr>
  </w:style>
  <w:style w:type="paragraph" w:styleId="af2">
    <w:name w:val="Title"/>
    <w:basedOn w:val="a"/>
    <w:next w:val="a"/>
    <w:link w:val="af3"/>
    <w:qFormat/>
    <w:rsid w:val="00421A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421ADF"/>
    <w:rPr>
      <w:rFonts w:ascii="Cambria" w:eastAsia="Times New Roman" w:hAnsi="Cambria" w:cs="Times New Roman"/>
      <w:b/>
      <w:bCs/>
      <w:kern w:val="28"/>
      <w:sz w:val="32"/>
      <w:szCs w:val="32"/>
    </w:rPr>
  </w:style>
  <w:style w:type="paragraph" w:styleId="af4">
    <w:name w:val="Subtitle"/>
    <w:basedOn w:val="a"/>
    <w:next w:val="a"/>
    <w:link w:val="af5"/>
    <w:uiPriority w:val="11"/>
    <w:qFormat/>
    <w:rsid w:val="00421ADF"/>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421ADF"/>
    <w:rPr>
      <w:rFonts w:ascii="Cambria" w:eastAsia="Times New Roman" w:hAnsi="Cambria" w:cs="Times New Roman"/>
      <w:sz w:val="24"/>
      <w:szCs w:val="24"/>
    </w:rPr>
  </w:style>
  <w:style w:type="paragraph" w:customStyle="1" w:styleId="ConsNormal">
    <w:name w:val="ConsNormal"/>
    <w:uiPriority w:val="99"/>
    <w:rsid w:val="00421ADF"/>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421AD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21ADF"/>
  </w:style>
  <w:style w:type="character" w:styleId="af7">
    <w:name w:val="Strong"/>
    <w:basedOn w:val="a0"/>
    <w:qFormat/>
    <w:rsid w:val="00421ADF"/>
    <w:rPr>
      <w:b/>
      <w:bCs/>
    </w:rPr>
  </w:style>
  <w:style w:type="paragraph" w:customStyle="1" w:styleId="af8">
    <w:name w:val="Îáû÷íûé"/>
    <w:rsid w:val="00421ADF"/>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21ADF"/>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42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21ADF"/>
    <w:rPr>
      <w:rFonts w:ascii="Courier New" w:eastAsia="Times New Roman" w:hAnsi="Courier New" w:cs="Times New Roman"/>
      <w:sz w:val="20"/>
      <w:szCs w:val="20"/>
    </w:rPr>
  </w:style>
  <w:style w:type="paragraph" w:styleId="af9">
    <w:name w:val="Plain Text"/>
    <w:basedOn w:val="a"/>
    <w:link w:val="afa"/>
    <w:uiPriority w:val="99"/>
    <w:rsid w:val="00421ADF"/>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421ADF"/>
    <w:rPr>
      <w:rFonts w:ascii="Courier New" w:eastAsia="Times New Roman" w:hAnsi="Courier New" w:cs="Times New Roman"/>
      <w:sz w:val="20"/>
      <w:szCs w:val="20"/>
    </w:rPr>
  </w:style>
  <w:style w:type="numbering" w:customStyle="1" w:styleId="11">
    <w:name w:val="Нет списка1"/>
    <w:next w:val="a2"/>
    <w:semiHidden/>
    <w:rsid w:val="00421ADF"/>
  </w:style>
  <w:style w:type="paragraph" w:customStyle="1" w:styleId="afb">
    <w:name w:val="Знак Знак Знак Знак"/>
    <w:basedOn w:val="a"/>
    <w:rsid w:val="00421ADF"/>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421ADF"/>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421ADF"/>
    <w:rPr>
      <w:rFonts w:ascii="Times New Roman" w:eastAsia="Times New Roman" w:hAnsi="Times New Roman" w:cs="Times New Roman"/>
      <w:sz w:val="28"/>
      <w:szCs w:val="28"/>
    </w:rPr>
  </w:style>
  <w:style w:type="numbering" w:customStyle="1" w:styleId="21">
    <w:name w:val="Нет списка2"/>
    <w:next w:val="a2"/>
    <w:uiPriority w:val="99"/>
    <w:semiHidden/>
    <w:rsid w:val="00421ADF"/>
  </w:style>
  <w:style w:type="character" w:customStyle="1" w:styleId="afe">
    <w:name w:val="Шапка Знак"/>
    <w:link w:val="aff"/>
    <w:uiPriority w:val="99"/>
    <w:rsid w:val="00421ADF"/>
    <w:rPr>
      <w:lang w:eastAsia="en-US"/>
    </w:rPr>
  </w:style>
  <w:style w:type="paragraph" w:styleId="aff">
    <w:name w:val="Message Header"/>
    <w:basedOn w:val="afc"/>
    <w:link w:val="afe"/>
    <w:uiPriority w:val="99"/>
    <w:unhideWhenUsed/>
    <w:rsid w:val="00421ADF"/>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rsid w:val="00421ADF"/>
    <w:rPr>
      <w:rFonts w:asciiTheme="majorHAnsi" w:eastAsiaTheme="majorEastAsia" w:hAnsiTheme="majorHAnsi" w:cstheme="majorBidi"/>
      <w:sz w:val="24"/>
      <w:szCs w:val="24"/>
      <w:shd w:val="pct20" w:color="auto" w:fill="auto"/>
    </w:rPr>
  </w:style>
  <w:style w:type="character" w:styleId="aff0">
    <w:name w:val="Emphasis"/>
    <w:qFormat/>
    <w:rsid w:val="00421ADF"/>
    <w:rPr>
      <w:i/>
      <w:iCs/>
    </w:rPr>
  </w:style>
  <w:style w:type="paragraph" w:customStyle="1" w:styleId="aff1">
    <w:name w:val="Знак Знак Знак 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421ADF"/>
    <w:pPr>
      <w:keepNext/>
      <w:spacing w:before="120"/>
    </w:pPr>
    <w:rPr>
      <w:sz w:val="28"/>
    </w:rPr>
  </w:style>
  <w:style w:type="paragraph" w:styleId="31">
    <w:name w:val="Body Text 3"/>
    <w:basedOn w:val="a"/>
    <w:link w:val="32"/>
    <w:rsid w:val="00421AD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21ADF"/>
    <w:rPr>
      <w:rFonts w:ascii="Times New Roman" w:eastAsia="Times New Roman" w:hAnsi="Times New Roman" w:cs="Times New Roman"/>
      <w:b/>
      <w:sz w:val="28"/>
      <w:szCs w:val="20"/>
    </w:rPr>
  </w:style>
  <w:style w:type="paragraph" w:styleId="22">
    <w:name w:val="Body Text Indent 2"/>
    <w:basedOn w:val="a"/>
    <w:link w:val="23"/>
    <w:rsid w:val="00421AD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21ADF"/>
    <w:rPr>
      <w:rFonts w:ascii="Times New Roman" w:eastAsia="Times New Roman" w:hAnsi="Times New Roman" w:cs="Times New Roman"/>
      <w:sz w:val="28"/>
      <w:szCs w:val="20"/>
    </w:rPr>
  </w:style>
  <w:style w:type="paragraph" w:styleId="33">
    <w:name w:val="Body Text Indent 3"/>
    <w:basedOn w:val="a"/>
    <w:link w:val="34"/>
    <w:rsid w:val="00421AD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21ADF"/>
    <w:rPr>
      <w:rFonts w:ascii="Times New Roman" w:eastAsia="Times New Roman" w:hAnsi="Times New Roman" w:cs="Times New Roman"/>
      <w:sz w:val="24"/>
      <w:szCs w:val="20"/>
    </w:rPr>
  </w:style>
  <w:style w:type="paragraph" w:customStyle="1" w:styleId="81">
    <w:name w:val="çàãîëîâîê 8"/>
    <w:basedOn w:val="a"/>
    <w:next w:val="a"/>
    <w:uiPriority w:val="99"/>
    <w:rsid w:val="00421ADF"/>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421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421AD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421ADF"/>
    <w:rPr>
      <w:color w:val="0000FF"/>
      <w:u w:val="single"/>
    </w:rPr>
  </w:style>
  <w:style w:type="character" w:styleId="aff3">
    <w:name w:val="FollowedHyperlink"/>
    <w:rsid w:val="00421ADF"/>
    <w:rPr>
      <w:color w:val="800080"/>
      <w:u w:val="single"/>
    </w:rPr>
  </w:style>
  <w:style w:type="paragraph" w:customStyle="1" w:styleId="xl24">
    <w:name w:val="xl24"/>
    <w:basedOn w:val="a"/>
    <w:rsid w:val="00421AD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21AD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21ADF"/>
    <w:pPr>
      <w:spacing w:before="100" w:beforeAutospacing="1" w:after="100" w:afterAutospacing="1" w:line="240" w:lineRule="auto"/>
    </w:pPr>
    <w:rPr>
      <w:rFonts w:ascii="Arial" w:eastAsia="Times New Roman" w:hAnsi="Arial" w:cs="Arial"/>
    </w:rPr>
  </w:style>
  <w:style w:type="paragraph" w:customStyle="1" w:styleId="xl29">
    <w:name w:val="xl29"/>
    <w:basedOn w:val="a"/>
    <w:rsid w:val="00421AD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21AD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21ADF"/>
  </w:style>
  <w:style w:type="paragraph" w:styleId="24">
    <w:name w:val="Body Text 2"/>
    <w:basedOn w:val="a"/>
    <w:link w:val="25"/>
    <w:rsid w:val="00421AD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21AD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21AD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2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3014">
      <w:bodyDiv w:val="1"/>
      <w:marLeft w:val="0"/>
      <w:marRight w:val="0"/>
      <w:marTop w:val="0"/>
      <w:marBottom w:val="0"/>
      <w:divBdr>
        <w:top w:val="none" w:sz="0" w:space="0" w:color="auto"/>
        <w:left w:val="none" w:sz="0" w:space="0" w:color="auto"/>
        <w:bottom w:val="none" w:sz="0" w:space="0" w:color="auto"/>
        <w:right w:val="none" w:sz="0" w:space="0" w:color="auto"/>
      </w:divBdr>
    </w:div>
    <w:div w:id="487015818">
      <w:bodyDiv w:val="1"/>
      <w:marLeft w:val="0"/>
      <w:marRight w:val="0"/>
      <w:marTop w:val="0"/>
      <w:marBottom w:val="0"/>
      <w:divBdr>
        <w:top w:val="none" w:sz="0" w:space="0" w:color="auto"/>
        <w:left w:val="none" w:sz="0" w:space="0" w:color="auto"/>
        <w:bottom w:val="none" w:sz="0" w:space="0" w:color="auto"/>
        <w:right w:val="none" w:sz="0" w:space="0" w:color="auto"/>
      </w:divBdr>
    </w:div>
    <w:div w:id="1201481470">
      <w:bodyDiv w:val="1"/>
      <w:marLeft w:val="0"/>
      <w:marRight w:val="0"/>
      <w:marTop w:val="0"/>
      <w:marBottom w:val="0"/>
      <w:divBdr>
        <w:top w:val="none" w:sz="0" w:space="0" w:color="auto"/>
        <w:left w:val="none" w:sz="0" w:space="0" w:color="auto"/>
        <w:bottom w:val="none" w:sz="0" w:space="0" w:color="auto"/>
        <w:right w:val="none" w:sz="0" w:space="0" w:color="auto"/>
      </w:divBdr>
    </w:div>
    <w:div w:id="1396396343">
      <w:bodyDiv w:val="1"/>
      <w:marLeft w:val="0"/>
      <w:marRight w:val="0"/>
      <w:marTop w:val="0"/>
      <w:marBottom w:val="0"/>
      <w:divBdr>
        <w:top w:val="none" w:sz="0" w:space="0" w:color="auto"/>
        <w:left w:val="none" w:sz="0" w:space="0" w:color="auto"/>
        <w:bottom w:val="none" w:sz="0" w:space="0" w:color="auto"/>
        <w:right w:val="none" w:sz="0" w:space="0" w:color="auto"/>
      </w:divBdr>
    </w:div>
    <w:div w:id="1440877652">
      <w:bodyDiv w:val="1"/>
      <w:marLeft w:val="0"/>
      <w:marRight w:val="0"/>
      <w:marTop w:val="0"/>
      <w:marBottom w:val="0"/>
      <w:divBdr>
        <w:top w:val="none" w:sz="0" w:space="0" w:color="auto"/>
        <w:left w:val="none" w:sz="0" w:space="0" w:color="auto"/>
        <w:bottom w:val="none" w:sz="0" w:space="0" w:color="auto"/>
        <w:right w:val="none" w:sz="0" w:space="0" w:color="auto"/>
      </w:divBdr>
    </w:div>
    <w:div w:id="1461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32DA1F-42A5-4968-9C6F-3AEF6E33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44</Pages>
  <Words>13716</Words>
  <Characters>78183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7</cp:lastModifiedBy>
  <cp:revision>41</cp:revision>
  <cp:lastPrinted>2019-05-29T11:57:00Z</cp:lastPrinted>
  <dcterms:created xsi:type="dcterms:W3CDTF">2016-12-03T12:15:00Z</dcterms:created>
  <dcterms:modified xsi:type="dcterms:W3CDTF">2019-05-29T12:01:00Z</dcterms:modified>
</cp:coreProperties>
</file>