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31"/>
      </w:tblGrid>
      <w:tr w:rsidR="007A3353" w:rsidRPr="00E72EED" w:rsidTr="00737261">
        <w:tc>
          <w:tcPr>
            <w:tcW w:w="6629" w:type="dxa"/>
          </w:tcPr>
          <w:p w:rsidR="007A3353" w:rsidRPr="00E72EED" w:rsidRDefault="007A3353" w:rsidP="00737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7A3353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proofErr w:type="spellEnd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7A3353" w:rsidRPr="00E72EED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3353" w:rsidRPr="00E72EED" w:rsidRDefault="007A3353" w:rsidP="007A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44E9">
        <w:rPr>
          <w:rFonts w:ascii="Times New Roman" w:hAnsi="Times New Roman" w:cs="Times New Roman"/>
          <w:b/>
          <w:sz w:val="28"/>
          <w:szCs w:val="28"/>
        </w:rPr>
        <w:t>9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3353" w:rsidRDefault="007A3353" w:rsidP="007A3353">
      <w:pPr>
        <w:jc w:val="both"/>
        <w:rPr>
          <w:rFonts w:ascii="Times New Roman" w:hAnsi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9E44E9">
        <w:rPr>
          <w:rFonts w:ascii="Times New Roman" w:hAnsi="Times New Roman" w:cs="Times New Roman"/>
          <w:sz w:val="28"/>
          <w:szCs w:val="28"/>
        </w:rPr>
        <w:t>9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17EBC">
        <w:rPr>
          <w:rFonts w:ascii="Times New Roman" w:hAnsi="Times New Roman" w:cs="Times New Roman"/>
          <w:sz w:val="28"/>
          <w:szCs w:val="28"/>
        </w:rPr>
        <w:t xml:space="preserve">1258,9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17EBC">
        <w:rPr>
          <w:rFonts w:ascii="Times New Roman" w:hAnsi="Times New Roman" w:cs="Times New Roman"/>
          <w:sz w:val="28"/>
          <w:szCs w:val="28"/>
        </w:rPr>
        <w:t>20,2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0C49"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(</w:t>
      </w:r>
      <w:r w:rsidR="00617EBC">
        <w:rPr>
          <w:rFonts w:ascii="Times New Roman" w:hAnsi="Times New Roman" w:cs="Times New Roman"/>
          <w:sz w:val="28"/>
          <w:szCs w:val="28"/>
        </w:rPr>
        <w:t xml:space="preserve">6243,0 </w:t>
      </w:r>
      <w:r w:rsidRPr="00A80742">
        <w:rPr>
          <w:rFonts w:ascii="Times New Roman" w:hAnsi="Times New Roman" w:cs="Times New Roman"/>
          <w:sz w:val="28"/>
          <w:szCs w:val="28"/>
        </w:rPr>
        <w:t>тыс. рублей). По сравнению с этим же периодом 201</w:t>
      </w:r>
      <w:r w:rsidR="009E44E9">
        <w:rPr>
          <w:rFonts w:ascii="Times New Roman" w:hAnsi="Times New Roman" w:cs="Times New Roman"/>
          <w:sz w:val="28"/>
          <w:szCs w:val="28"/>
        </w:rPr>
        <w:t>8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 w:rsidR="004F2C1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 на </w:t>
      </w:r>
      <w:r w:rsidR="00617EBC">
        <w:rPr>
          <w:rFonts w:ascii="Times New Roman" w:hAnsi="Times New Roman" w:cs="Times New Roman"/>
          <w:sz w:val="28"/>
          <w:szCs w:val="28"/>
        </w:rPr>
        <w:t>264,7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17EBC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 w:rsidR="00F4219B"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>
        <w:rPr>
          <w:rFonts w:ascii="Times New Roman" w:hAnsi="Times New Roman" w:cs="Times New Roman"/>
          <w:sz w:val="28"/>
          <w:szCs w:val="28"/>
        </w:rPr>
        <w:t>1 квартал 201</w:t>
      </w:r>
      <w:r w:rsidR="009E44E9">
        <w:rPr>
          <w:rFonts w:ascii="Times New Roman" w:hAnsi="Times New Roman" w:cs="Times New Roman"/>
          <w:sz w:val="28"/>
          <w:szCs w:val="28"/>
        </w:rPr>
        <w:t>8</w:t>
      </w:r>
      <w:r w:rsidR="0044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45EE0">
        <w:rPr>
          <w:rFonts w:ascii="Times New Roman" w:hAnsi="Times New Roman" w:cs="Times New Roman"/>
          <w:sz w:val="28"/>
          <w:szCs w:val="28"/>
        </w:rPr>
        <w:t>ода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 - </w:t>
      </w:r>
      <w:r w:rsidR="009E44E9">
        <w:rPr>
          <w:rFonts w:ascii="Times New Roman" w:hAnsi="Times New Roman" w:cs="Times New Roman"/>
          <w:sz w:val="28"/>
          <w:szCs w:val="28"/>
        </w:rPr>
        <w:t>994,2</w:t>
      </w:r>
      <w:r w:rsidR="009E44E9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4F2C18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201</w:t>
      </w:r>
      <w:r w:rsidR="009E44E9">
        <w:rPr>
          <w:rFonts w:ascii="Times New Roman" w:hAnsi="Times New Roman" w:cs="Times New Roman"/>
          <w:sz w:val="28"/>
          <w:szCs w:val="28"/>
        </w:rPr>
        <w:t>9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17EBC">
        <w:rPr>
          <w:rFonts w:ascii="Times New Roman" w:hAnsi="Times New Roman" w:cs="Times New Roman"/>
          <w:sz w:val="28"/>
          <w:szCs w:val="28"/>
        </w:rPr>
        <w:t>559,7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E0C49">
        <w:rPr>
          <w:rFonts w:ascii="Times New Roman" w:hAnsi="Times New Roman" w:cs="Times New Roman"/>
          <w:sz w:val="28"/>
          <w:szCs w:val="28"/>
        </w:rPr>
        <w:t>22,</w:t>
      </w:r>
      <w:r w:rsidR="00617EBC">
        <w:rPr>
          <w:rFonts w:ascii="Times New Roman" w:hAnsi="Times New Roman" w:cs="Times New Roman"/>
          <w:sz w:val="28"/>
          <w:szCs w:val="28"/>
        </w:rPr>
        <w:t>0</w:t>
      </w:r>
      <w:r w:rsidR="004F2C18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 w:rsidR="008E0C49"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 w:rsidR="008E0C49">
        <w:rPr>
          <w:rFonts w:ascii="Times New Roman" w:hAnsi="Times New Roman" w:cs="Times New Roman"/>
          <w:sz w:val="28"/>
          <w:szCs w:val="28"/>
        </w:rPr>
        <w:t>2</w:t>
      </w:r>
      <w:r w:rsidR="00617EBC">
        <w:rPr>
          <w:rFonts w:ascii="Times New Roman" w:hAnsi="Times New Roman" w:cs="Times New Roman"/>
          <w:sz w:val="28"/>
          <w:szCs w:val="28"/>
        </w:rPr>
        <w:t>544</w:t>
      </w:r>
      <w:r w:rsidR="008E0C49">
        <w:rPr>
          <w:rFonts w:ascii="Times New Roman" w:hAnsi="Times New Roman" w:cs="Times New Roman"/>
          <w:sz w:val="28"/>
          <w:szCs w:val="28"/>
        </w:rPr>
        <w:t>,</w:t>
      </w:r>
      <w:r w:rsidR="00617EBC"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7A3353" w:rsidRPr="004036ED" w:rsidRDefault="007A3353" w:rsidP="007A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201</w:t>
      </w:r>
      <w:r w:rsidR="009E44E9">
        <w:rPr>
          <w:rFonts w:ascii="Times New Roman" w:hAnsi="Times New Roman" w:cs="Times New Roman"/>
          <w:sz w:val="28"/>
          <w:szCs w:val="28"/>
        </w:rPr>
        <w:t>9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>года (без учета возврата остатков субсидий и субвенций прошлых лет) составили</w:t>
      </w:r>
      <w:r w:rsidR="009E44E9">
        <w:rPr>
          <w:rFonts w:ascii="Times New Roman" w:hAnsi="Times New Roman" w:cs="Times New Roman"/>
          <w:sz w:val="28"/>
          <w:szCs w:val="28"/>
        </w:rPr>
        <w:t xml:space="preserve">  699,2  </w:t>
      </w:r>
      <w:r w:rsidRPr="00E72EED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9E44E9">
        <w:rPr>
          <w:rFonts w:ascii="Times New Roman" w:hAnsi="Times New Roman" w:cs="Times New Roman"/>
          <w:sz w:val="28"/>
          <w:szCs w:val="28"/>
        </w:rPr>
        <w:t>18,9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0C49">
        <w:rPr>
          <w:rFonts w:ascii="Times New Roman" w:hAnsi="Times New Roman" w:cs="Times New Roman"/>
          <w:sz w:val="28"/>
          <w:szCs w:val="28"/>
        </w:rPr>
        <w:t>ов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0C49">
        <w:rPr>
          <w:rFonts w:ascii="Times New Roman" w:hAnsi="Times New Roman" w:cs="Times New Roman"/>
          <w:sz w:val="28"/>
          <w:szCs w:val="28"/>
        </w:rPr>
        <w:t>3</w:t>
      </w:r>
      <w:r w:rsidR="009E44E9">
        <w:rPr>
          <w:rFonts w:ascii="Times New Roman" w:hAnsi="Times New Roman" w:cs="Times New Roman"/>
          <w:sz w:val="28"/>
          <w:szCs w:val="28"/>
        </w:rPr>
        <w:t>69</w:t>
      </w:r>
      <w:r w:rsidR="008E0C49">
        <w:rPr>
          <w:rFonts w:ascii="Times New Roman" w:hAnsi="Times New Roman" w:cs="Times New Roman"/>
          <w:sz w:val="28"/>
          <w:szCs w:val="28"/>
        </w:rPr>
        <w:t>8,</w:t>
      </w:r>
      <w:r w:rsidR="009E44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9E44E9">
        <w:rPr>
          <w:rFonts w:ascii="Times New Roman" w:hAnsi="Times New Roman" w:cs="Times New Roman"/>
          <w:sz w:val="28"/>
          <w:szCs w:val="28"/>
        </w:rPr>
        <w:t>8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 w:rsidR="009E44E9">
        <w:rPr>
          <w:rFonts w:ascii="Times New Roman" w:hAnsi="Times New Roman" w:cs="Times New Roman"/>
          <w:sz w:val="28"/>
          <w:szCs w:val="28"/>
        </w:rPr>
        <w:t xml:space="preserve">478,8 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EB1D12">
        <w:rPr>
          <w:rFonts w:ascii="Times New Roman" w:hAnsi="Times New Roman" w:cs="Times New Roman"/>
          <w:sz w:val="28"/>
          <w:szCs w:val="28"/>
        </w:rPr>
        <w:t>у</w:t>
      </w:r>
      <w:r w:rsidR="009E44E9">
        <w:rPr>
          <w:rFonts w:ascii="Times New Roman" w:hAnsi="Times New Roman" w:cs="Times New Roman"/>
          <w:sz w:val="28"/>
          <w:szCs w:val="28"/>
        </w:rPr>
        <w:t>велич</w:t>
      </w:r>
      <w:r w:rsidR="00EB1D12">
        <w:rPr>
          <w:rFonts w:ascii="Times New Roman" w:hAnsi="Times New Roman" w:cs="Times New Roman"/>
          <w:sz w:val="28"/>
          <w:szCs w:val="28"/>
        </w:rPr>
        <w:t>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 </w:t>
      </w:r>
      <w:r w:rsidR="009E44E9">
        <w:rPr>
          <w:rFonts w:ascii="Times New Roman" w:hAnsi="Times New Roman" w:cs="Times New Roman"/>
          <w:sz w:val="28"/>
          <w:szCs w:val="28"/>
        </w:rPr>
        <w:t>22</w:t>
      </w:r>
      <w:r w:rsidR="008E0C49">
        <w:rPr>
          <w:rFonts w:ascii="Times New Roman" w:hAnsi="Times New Roman" w:cs="Times New Roman"/>
          <w:sz w:val="28"/>
          <w:szCs w:val="28"/>
        </w:rPr>
        <w:t>0</w:t>
      </w:r>
      <w:r w:rsidR="00EB1D12">
        <w:rPr>
          <w:rFonts w:ascii="Times New Roman" w:hAnsi="Times New Roman" w:cs="Times New Roman"/>
          <w:sz w:val="28"/>
          <w:szCs w:val="28"/>
        </w:rPr>
        <w:t>,</w:t>
      </w:r>
      <w:r w:rsidR="009E44E9">
        <w:rPr>
          <w:rFonts w:ascii="Times New Roman" w:hAnsi="Times New Roman" w:cs="Times New Roman"/>
          <w:sz w:val="28"/>
          <w:szCs w:val="28"/>
        </w:rPr>
        <w:t>4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3353" w:rsidRDefault="007A3353" w:rsidP="007A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4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9E44E9">
        <w:rPr>
          <w:rFonts w:ascii="Times New Roman" w:hAnsi="Times New Roman" w:cs="Times New Roman"/>
          <w:sz w:val="28"/>
          <w:szCs w:val="28"/>
        </w:rPr>
        <w:t>1014,3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E0C49">
        <w:rPr>
          <w:rFonts w:ascii="Times New Roman" w:hAnsi="Times New Roman" w:cs="Times New Roman"/>
          <w:sz w:val="28"/>
          <w:szCs w:val="28"/>
        </w:rPr>
        <w:t>1</w:t>
      </w:r>
      <w:r w:rsidR="009E44E9">
        <w:rPr>
          <w:rFonts w:ascii="Times New Roman" w:hAnsi="Times New Roman" w:cs="Times New Roman"/>
          <w:sz w:val="28"/>
          <w:szCs w:val="28"/>
        </w:rPr>
        <w:t>6</w:t>
      </w:r>
      <w:r w:rsidR="008E0C49">
        <w:rPr>
          <w:rFonts w:ascii="Times New Roman" w:hAnsi="Times New Roman" w:cs="Times New Roman"/>
          <w:sz w:val="28"/>
          <w:szCs w:val="28"/>
        </w:rPr>
        <w:t>,</w:t>
      </w:r>
      <w:r w:rsidR="009E44E9">
        <w:rPr>
          <w:rFonts w:ascii="Times New Roman" w:hAnsi="Times New Roman" w:cs="Times New Roman"/>
          <w:sz w:val="28"/>
          <w:szCs w:val="28"/>
        </w:rPr>
        <w:t>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0C49"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к годовым назначениям (</w:t>
      </w:r>
      <w:r w:rsidR="008E0C49">
        <w:rPr>
          <w:rFonts w:ascii="Times New Roman" w:hAnsi="Times New Roman" w:cs="Times New Roman"/>
          <w:sz w:val="28"/>
          <w:szCs w:val="28"/>
        </w:rPr>
        <w:t>6</w:t>
      </w:r>
      <w:r w:rsidR="009E44E9">
        <w:rPr>
          <w:rFonts w:ascii="Times New Roman" w:hAnsi="Times New Roman" w:cs="Times New Roman"/>
          <w:sz w:val="28"/>
          <w:szCs w:val="28"/>
        </w:rPr>
        <w:t>243</w:t>
      </w:r>
      <w:r w:rsidR="008E0C49">
        <w:rPr>
          <w:rFonts w:ascii="Times New Roman" w:hAnsi="Times New Roman" w:cs="Times New Roman"/>
          <w:sz w:val="28"/>
          <w:szCs w:val="28"/>
        </w:rPr>
        <w:t>,</w:t>
      </w:r>
      <w:r w:rsidR="009E44E9">
        <w:rPr>
          <w:rFonts w:ascii="Times New Roman" w:hAnsi="Times New Roman" w:cs="Times New Roman"/>
          <w:sz w:val="28"/>
          <w:szCs w:val="28"/>
        </w:rPr>
        <w:t>0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B1D12">
        <w:rPr>
          <w:rFonts w:ascii="Times New Roman" w:hAnsi="Times New Roman" w:cs="Times New Roman"/>
          <w:sz w:val="28"/>
          <w:szCs w:val="28"/>
        </w:rPr>
        <w:t>,</w:t>
      </w:r>
      <w:r w:rsidRPr="00BA0786">
        <w:rPr>
          <w:rFonts w:ascii="Times New Roman" w:hAnsi="Times New Roman" w:cs="Times New Roman"/>
          <w:sz w:val="28"/>
          <w:szCs w:val="28"/>
        </w:rPr>
        <w:t xml:space="preserve"> </w:t>
      </w:r>
      <w:r w:rsidR="00EB1D12">
        <w:rPr>
          <w:rFonts w:ascii="Times New Roman" w:hAnsi="Times New Roman" w:cs="Times New Roman"/>
          <w:sz w:val="28"/>
          <w:szCs w:val="28"/>
        </w:rPr>
        <w:t>п</w:t>
      </w:r>
      <w:r w:rsidR="00EB1D12" w:rsidRPr="00A80742">
        <w:rPr>
          <w:rFonts w:ascii="Times New Roman" w:hAnsi="Times New Roman" w:cs="Times New Roman"/>
          <w:sz w:val="28"/>
          <w:szCs w:val="28"/>
        </w:rPr>
        <w:t>о сравнению с этим же периодом 201</w:t>
      </w:r>
      <w:r w:rsidR="009E44E9">
        <w:rPr>
          <w:rFonts w:ascii="Times New Roman" w:hAnsi="Times New Roman" w:cs="Times New Roman"/>
          <w:sz w:val="28"/>
          <w:szCs w:val="28"/>
        </w:rPr>
        <w:t>8</w:t>
      </w:r>
      <w:r w:rsidR="00EB1D12" w:rsidRPr="00A80742">
        <w:rPr>
          <w:rFonts w:ascii="Times New Roman" w:hAnsi="Times New Roman" w:cs="Times New Roman"/>
          <w:sz w:val="28"/>
          <w:szCs w:val="28"/>
        </w:rPr>
        <w:t xml:space="preserve"> года общая сумма </w:t>
      </w:r>
      <w:r w:rsidR="00EB1D12">
        <w:rPr>
          <w:rFonts w:ascii="Times New Roman" w:hAnsi="Times New Roman" w:cs="Times New Roman"/>
          <w:sz w:val="28"/>
          <w:szCs w:val="28"/>
        </w:rPr>
        <w:t>рас</w:t>
      </w:r>
      <w:r w:rsidR="00EB1D12" w:rsidRPr="00A80742">
        <w:rPr>
          <w:rFonts w:ascii="Times New Roman" w:hAnsi="Times New Roman" w:cs="Times New Roman"/>
          <w:sz w:val="28"/>
          <w:szCs w:val="28"/>
        </w:rPr>
        <w:t>ходов бюджета у</w:t>
      </w:r>
      <w:r w:rsidR="009E44E9">
        <w:rPr>
          <w:rFonts w:ascii="Times New Roman" w:hAnsi="Times New Roman" w:cs="Times New Roman"/>
          <w:sz w:val="28"/>
          <w:szCs w:val="28"/>
        </w:rPr>
        <w:t>велич</w:t>
      </w:r>
      <w:r w:rsidR="00EB1D12">
        <w:rPr>
          <w:rFonts w:ascii="Times New Roman" w:hAnsi="Times New Roman" w:cs="Times New Roman"/>
          <w:sz w:val="28"/>
          <w:szCs w:val="28"/>
        </w:rPr>
        <w:t>илась</w:t>
      </w:r>
      <w:r w:rsidR="00EB1D12" w:rsidRPr="00A80742">
        <w:rPr>
          <w:rFonts w:ascii="Times New Roman" w:hAnsi="Times New Roman" w:cs="Times New Roman"/>
          <w:sz w:val="28"/>
          <w:szCs w:val="28"/>
        </w:rPr>
        <w:t xml:space="preserve">  на </w:t>
      </w:r>
      <w:r w:rsidR="009E44E9">
        <w:rPr>
          <w:rFonts w:ascii="Times New Roman" w:hAnsi="Times New Roman" w:cs="Times New Roman"/>
          <w:sz w:val="28"/>
          <w:szCs w:val="28"/>
        </w:rPr>
        <w:t>227,9</w:t>
      </w:r>
      <w:r w:rsidR="00EB1D12">
        <w:rPr>
          <w:rFonts w:ascii="Times New Roman" w:hAnsi="Times New Roman" w:cs="Times New Roman"/>
          <w:sz w:val="28"/>
          <w:szCs w:val="28"/>
        </w:rPr>
        <w:t xml:space="preserve"> </w:t>
      </w:r>
      <w:r w:rsidR="00EB1D12" w:rsidRPr="00A80742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C55AD">
        <w:rPr>
          <w:rFonts w:ascii="Times New Roman" w:hAnsi="Times New Roman" w:cs="Times New Roman"/>
          <w:sz w:val="28"/>
          <w:szCs w:val="28"/>
        </w:rPr>
        <w:t>29</w:t>
      </w:r>
      <w:r w:rsidR="009E44E9">
        <w:rPr>
          <w:rFonts w:ascii="Times New Roman" w:hAnsi="Times New Roman" w:cs="Times New Roman"/>
          <w:sz w:val="28"/>
          <w:szCs w:val="28"/>
        </w:rPr>
        <w:t>,0</w:t>
      </w:r>
      <w:r w:rsidR="00EB1D12">
        <w:rPr>
          <w:rFonts w:ascii="Times New Roman" w:hAnsi="Times New Roman" w:cs="Times New Roman"/>
          <w:sz w:val="28"/>
          <w:szCs w:val="28"/>
        </w:rPr>
        <w:t xml:space="preserve"> </w:t>
      </w:r>
      <w:r w:rsidR="00EB1D12" w:rsidRPr="00A80742">
        <w:rPr>
          <w:rFonts w:ascii="Times New Roman" w:hAnsi="Times New Roman" w:cs="Times New Roman"/>
          <w:sz w:val="28"/>
          <w:szCs w:val="28"/>
        </w:rPr>
        <w:t>процент</w:t>
      </w:r>
      <w:r w:rsidR="009E44E9">
        <w:rPr>
          <w:rFonts w:ascii="Times New Roman" w:hAnsi="Times New Roman" w:cs="Times New Roman"/>
          <w:sz w:val="28"/>
          <w:szCs w:val="28"/>
        </w:rPr>
        <w:t>ов</w:t>
      </w:r>
      <w:r w:rsidR="00EB1D12"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 w:rsidR="00EB1D12">
        <w:rPr>
          <w:rFonts w:ascii="Times New Roman" w:hAnsi="Times New Roman" w:cs="Times New Roman"/>
          <w:sz w:val="28"/>
          <w:szCs w:val="28"/>
        </w:rPr>
        <w:t>1 квартал 201</w:t>
      </w:r>
      <w:r w:rsidR="009E44E9">
        <w:rPr>
          <w:rFonts w:ascii="Times New Roman" w:hAnsi="Times New Roman" w:cs="Times New Roman"/>
          <w:sz w:val="28"/>
          <w:szCs w:val="28"/>
        </w:rPr>
        <w:t>8</w:t>
      </w:r>
      <w:r w:rsidR="00EB1D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1D12" w:rsidRPr="00A80742">
        <w:rPr>
          <w:rFonts w:ascii="Times New Roman" w:hAnsi="Times New Roman" w:cs="Times New Roman"/>
          <w:sz w:val="28"/>
          <w:szCs w:val="28"/>
        </w:rPr>
        <w:t xml:space="preserve">  - </w:t>
      </w:r>
      <w:r w:rsidR="009E44E9">
        <w:rPr>
          <w:rFonts w:ascii="Times New Roman" w:hAnsi="Times New Roman" w:cs="Times New Roman"/>
          <w:sz w:val="28"/>
          <w:szCs w:val="28"/>
        </w:rPr>
        <w:t xml:space="preserve">786,4 </w:t>
      </w:r>
      <w:r w:rsidR="00EB1D12" w:rsidRPr="00A80742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7A3353" w:rsidRDefault="007A3353" w:rsidP="007A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62B9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62B9E" w:rsidRPr="00A80742">
        <w:rPr>
          <w:rFonts w:ascii="Times New Roman" w:hAnsi="Times New Roman" w:cs="Times New Roman"/>
          <w:sz w:val="28"/>
          <w:szCs w:val="28"/>
        </w:rPr>
        <w:t>201</w:t>
      </w:r>
      <w:r w:rsidR="00FC55AD">
        <w:rPr>
          <w:rFonts w:ascii="Times New Roman" w:hAnsi="Times New Roman" w:cs="Times New Roman"/>
          <w:sz w:val="28"/>
          <w:szCs w:val="28"/>
        </w:rPr>
        <w:t>9</w:t>
      </w:r>
      <w:r w:rsidR="00162B9E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года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62B9E"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EBC">
        <w:rPr>
          <w:rFonts w:ascii="Times New Roman" w:hAnsi="Times New Roman" w:cs="Times New Roman"/>
          <w:sz w:val="28"/>
          <w:szCs w:val="28"/>
        </w:rPr>
        <w:t>244,6</w:t>
      </w:r>
      <w:bookmarkStart w:id="0" w:name="_GoBack"/>
      <w:bookmarkEnd w:id="0"/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3353" w:rsidRDefault="007A3353" w:rsidP="007A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заработной плате с начислениями представлены в таблице  №1. </w:t>
      </w:r>
    </w:p>
    <w:p w:rsidR="007A3353" w:rsidRPr="00CC5108" w:rsidRDefault="007A3353" w:rsidP="007A3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7A3353" w:rsidRPr="00E30217" w:rsidTr="00737261">
        <w:tc>
          <w:tcPr>
            <w:tcW w:w="5210" w:type="dxa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30217">
              <w:rPr>
                <w:rFonts w:ascii="Times New Roman" w:hAnsi="Times New Roman"/>
                <w:sz w:val="24"/>
                <w:szCs w:val="24"/>
              </w:rPr>
              <w:t>переданные</w:t>
            </w:r>
            <w:proofErr w:type="gramEnd"/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5104" w:type="dxa"/>
            <w:vAlign w:val="center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162B9E" w:rsidRPr="00162B9E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FC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B9E" w:rsidRPr="00A8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E30217" w:rsidRDefault="007A3353" w:rsidP="00FC55AD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 w:rsidR="00FC55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  <w:vAlign w:val="center"/>
          </w:tcPr>
          <w:p w:rsidR="007A3353" w:rsidRPr="00E30217" w:rsidRDefault="00FC55AD" w:rsidP="00170A4E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  <w:r w:rsidR="00F4219B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E30217" w:rsidRDefault="007A3353" w:rsidP="00737261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муниципальные служащие                   </w:t>
            </w:r>
            <w:r w:rsidRPr="00CC5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7A3353" w:rsidRDefault="007A027B" w:rsidP="00FC55AD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55A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162B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A3353" w:rsidRDefault="007A3353" w:rsidP="007A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A3353" w:rsidRPr="00F4438A" w:rsidRDefault="007A3353" w:rsidP="007A335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бюджета Каменского сельского поселения запланированы ассигнования резервного фонда 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A4E">
        <w:rPr>
          <w:rFonts w:ascii="Times New Roman" w:hAnsi="Times New Roman" w:cs="Times New Roman"/>
          <w:b/>
          <w:sz w:val="28"/>
          <w:szCs w:val="28"/>
        </w:rPr>
        <w:t>5</w:t>
      </w:r>
      <w:r w:rsidRPr="00C45C5B">
        <w:rPr>
          <w:rFonts w:ascii="Times New Roman" w:hAnsi="Times New Roman" w:cs="Times New Roman"/>
          <w:b/>
          <w:sz w:val="28"/>
          <w:szCs w:val="28"/>
        </w:rPr>
        <w:t>,</w:t>
      </w:r>
      <w:r w:rsidR="00170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Отчет об использовании резервного фонда представлен в таблице  №2.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62B9E" w:rsidRPr="00F4438A" w:rsidRDefault="00162B9E" w:rsidP="00F20EE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20EEE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0EEE">
        <w:rPr>
          <w:rFonts w:ascii="Times New Roman" w:hAnsi="Times New Roman"/>
          <w:sz w:val="24"/>
          <w:szCs w:val="24"/>
        </w:rPr>
        <w:t xml:space="preserve">Таблица </w:t>
      </w:r>
      <w:r w:rsidR="00F20EEE" w:rsidRPr="00F4438A">
        <w:rPr>
          <w:rFonts w:ascii="Times New Roman" w:hAnsi="Times New Roman"/>
          <w:sz w:val="24"/>
          <w:szCs w:val="24"/>
        </w:rPr>
        <w:t xml:space="preserve"> №</w:t>
      </w:r>
      <w:r w:rsidR="00F20EEE" w:rsidRPr="00BA0786">
        <w:rPr>
          <w:rFonts w:ascii="Times New Roman" w:hAnsi="Times New Roman"/>
          <w:sz w:val="24"/>
          <w:szCs w:val="24"/>
        </w:rPr>
        <w:t>2</w:t>
      </w:r>
      <w:r w:rsidR="00F20E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20EEE">
        <w:rPr>
          <w:rFonts w:ascii="Times New Roman" w:hAnsi="Times New Roman"/>
          <w:sz w:val="28"/>
          <w:szCs w:val="28"/>
        </w:rPr>
        <w:t xml:space="preserve">        </w:t>
      </w:r>
    </w:p>
    <w:p w:rsidR="00162B9E" w:rsidRPr="00813630" w:rsidRDefault="00162B9E" w:rsidP="00162B9E">
      <w:pPr>
        <w:pStyle w:val="ConsTitle"/>
        <w:widowControl/>
        <w:tabs>
          <w:tab w:val="left" w:pos="40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Отчет</w:t>
      </w:r>
    </w:p>
    <w:p w:rsidR="00162B9E" w:rsidRPr="00813630" w:rsidRDefault="00162B9E" w:rsidP="00162B9E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162B9E" w:rsidRPr="00813630" w:rsidRDefault="00162B9E" w:rsidP="00162B9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162B9E" w:rsidRPr="00813630" w:rsidRDefault="00162B9E" w:rsidP="00162B9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1363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62B9E" w:rsidRPr="00813630" w:rsidRDefault="00162B9E" w:rsidP="00162B9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04</w:t>
      </w:r>
      <w:r w:rsidRPr="00813630">
        <w:rPr>
          <w:rFonts w:ascii="Times New Roman" w:hAnsi="Times New Roman"/>
          <w:sz w:val="28"/>
          <w:szCs w:val="28"/>
        </w:rPr>
        <w:t>.201</w:t>
      </w:r>
      <w:r w:rsidR="00FC55AD">
        <w:rPr>
          <w:rFonts w:ascii="Times New Roman" w:hAnsi="Times New Roman"/>
          <w:sz w:val="28"/>
          <w:szCs w:val="28"/>
        </w:rPr>
        <w:t>9</w:t>
      </w:r>
      <w:r w:rsidRPr="00813630">
        <w:rPr>
          <w:rFonts w:ascii="Times New Roman" w:hAnsi="Times New Roman"/>
          <w:sz w:val="28"/>
          <w:szCs w:val="28"/>
        </w:rPr>
        <w:t>г.</w:t>
      </w:r>
    </w:p>
    <w:p w:rsidR="00162B9E" w:rsidRDefault="00162B9E" w:rsidP="00162B9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62B9E" w:rsidRPr="00813630" w:rsidRDefault="00162B9E" w:rsidP="00162B9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61"/>
        <w:gridCol w:w="1843"/>
        <w:gridCol w:w="1842"/>
      </w:tblGrid>
      <w:tr w:rsidR="00162B9E" w:rsidRPr="00E30217" w:rsidTr="004F2C18">
        <w:tc>
          <w:tcPr>
            <w:tcW w:w="3168" w:type="dxa"/>
            <w:vAlign w:val="center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461" w:type="dxa"/>
            <w:vAlign w:val="center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842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162B9E" w:rsidRPr="00E30217" w:rsidTr="004F2C18">
        <w:tc>
          <w:tcPr>
            <w:tcW w:w="3168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62B9E" w:rsidRPr="00E30217" w:rsidTr="004F2C18">
        <w:tc>
          <w:tcPr>
            <w:tcW w:w="3168" w:type="dxa"/>
          </w:tcPr>
          <w:p w:rsidR="00162B9E" w:rsidRPr="00E979AE" w:rsidRDefault="00162B9E" w:rsidP="00737261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Кардымовского</w:t>
            </w:r>
            <w:proofErr w:type="spellEnd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461" w:type="dxa"/>
            <w:vAlign w:val="center"/>
          </w:tcPr>
          <w:p w:rsidR="00162B9E" w:rsidRPr="00E979AE" w:rsidRDefault="00162B9E" w:rsidP="00F4219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</w:t>
            </w:r>
            <w:r w:rsidR="00DF54E1">
              <w:rPr>
                <w:rFonts w:ascii="Times New Roman" w:hAnsi="Times New Roman"/>
                <w:b w:val="0"/>
                <w:sz w:val="24"/>
                <w:szCs w:val="24"/>
              </w:rPr>
              <w:t xml:space="preserve">4000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2888</w:t>
            </w:r>
            <w:r w:rsidR="00DF54E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870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</w:t>
            </w:r>
            <w:r w:rsidR="00F4219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62B9E" w:rsidRPr="00813630" w:rsidRDefault="00162B9E" w:rsidP="004F2C1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2C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18"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162B9E" w:rsidRPr="00813630" w:rsidRDefault="00162B9E" w:rsidP="004F2C1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2C18">
              <w:rPr>
                <w:rFonts w:ascii="Times New Roman" w:hAnsi="Times New Roman"/>
                <w:sz w:val="24"/>
                <w:szCs w:val="24"/>
              </w:rPr>
              <w:t>5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18"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162B9E" w:rsidRDefault="00162B9E" w:rsidP="00162B9E">
      <w:pPr>
        <w:shd w:val="clear" w:color="auto" w:fill="FFFFFF"/>
        <w:tabs>
          <w:tab w:val="left" w:pos="5424"/>
        </w:tabs>
        <w:rPr>
          <w:szCs w:val="28"/>
        </w:rPr>
      </w:pPr>
    </w:p>
    <w:p w:rsidR="007A3353" w:rsidRDefault="007A3353" w:rsidP="00162B9E">
      <w:pPr>
        <w:ind w:firstLine="708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97BB2" w:rsidRDefault="00197BB2"/>
    <w:sectPr w:rsidR="00197BB2" w:rsidSect="00383887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2" w:rsidRDefault="000E3062" w:rsidP="0033348C">
      <w:pPr>
        <w:spacing w:after="0" w:line="240" w:lineRule="auto"/>
      </w:pPr>
      <w:r>
        <w:separator/>
      </w:r>
    </w:p>
  </w:endnote>
  <w:endnote w:type="continuationSeparator" w:id="0">
    <w:p w:rsidR="000E3062" w:rsidRDefault="000E3062" w:rsidP="003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2" w:rsidRDefault="000E3062" w:rsidP="0033348C">
      <w:pPr>
        <w:spacing w:after="0" w:line="240" w:lineRule="auto"/>
      </w:pPr>
      <w:r>
        <w:separator/>
      </w:r>
    </w:p>
  </w:footnote>
  <w:footnote w:type="continuationSeparator" w:id="0">
    <w:p w:rsidR="000E3062" w:rsidRDefault="000E3062" w:rsidP="003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3" w:rsidRDefault="00235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0E3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0E3062">
        <w:pPr>
          <w:pStyle w:val="a3"/>
          <w:jc w:val="center"/>
        </w:pPr>
      </w:p>
    </w:sdtContent>
  </w:sdt>
  <w:p w:rsidR="00BB1DF8" w:rsidRDefault="000E3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53"/>
    <w:rsid w:val="000E3062"/>
    <w:rsid w:val="00162B9E"/>
    <w:rsid w:val="00170A4E"/>
    <w:rsid w:val="00197BB2"/>
    <w:rsid w:val="00235EC0"/>
    <w:rsid w:val="002830B4"/>
    <w:rsid w:val="002E539A"/>
    <w:rsid w:val="0033348C"/>
    <w:rsid w:val="00396AD6"/>
    <w:rsid w:val="00445EE0"/>
    <w:rsid w:val="00492405"/>
    <w:rsid w:val="004A7869"/>
    <w:rsid w:val="004F2C18"/>
    <w:rsid w:val="00515683"/>
    <w:rsid w:val="00617EBC"/>
    <w:rsid w:val="00735D00"/>
    <w:rsid w:val="007A027B"/>
    <w:rsid w:val="007A3353"/>
    <w:rsid w:val="008E0C49"/>
    <w:rsid w:val="009E44E9"/>
    <w:rsid w:val="00A1506F"/>
    <w:rsid w:val="00BD4152"/>
    <w:rsid w:val="00BF6BCD"/>
    <w:rsid w:val="00C504D0"/>
    <w:rsid w:val="00CD228F"/>
    <w:rsid w:val="00D91508"/>
    <w:rsid w:val="00DF54E1"/>
    <w:rsid w:val="00E43B97"/>
    <w:rsid w:val="00E77D18"/>
    <w:rsid w:val="00EB1D12"/>
    <w:rsid w:val="00F20EEE"/>
    <w:rsid w:val="00F4219B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33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A3353"/>
    <w:rPr>
      <w:rFonts w:cs="Times New Roman"/>
    </w:rPr>
  </w:style>
  <w:style w:type="paragraph" w:customStyle="1" w:styleId="ConsTitle">
    <w:name w:val="ConsTitle"/>
    <w:uiPriority w:val="99"/>
    <w:rsid w:val="007A3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18</cp:revision>
  <dcterms:created xsi:type="dcterms:W3CDTF">2016-04-07T06:58:00Z</dcterms:created>
  <dcterms:modified xsi:type="dcterms:W3CDTF">2019-04-04T08:04:00Z</dcterms:modified>
</cp:coreProperties>
</file>