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28" w:rsidRPr="008954D9" w:rsidRDefault="00327D28" w:rsidP="00073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954D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8" w:rsidRPr="008954D9" w:rsidRDefault="00327D28" w:rsidP="0032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D9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327D28" w:rsidRPr="008954D9" w:rsidRDefault="00327D28" w:rsidP="0032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D9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327D28" w:rsidRPr="008954D9" w:rsidRDefault="00327D28" w:rsidP="00327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28" w:rsidRPr="008954D9" w:rsidRDefault="00327D28" w:rsidP="00327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43F8" w:rsidRPr="008954D9" w:rsidRDefault="00B443F8" w:rsidP="00327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FF7460" w:rsidP="00327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 июня  2022</w:t>
      </w:r>
      <w:r w:rsidR="00327D28" w:rsidRPr="008954D9">
        <w:rPr>
          <w:rFonts w:ascii="Times New Roman" w:hAnsi="Times New Roman" w:cs="Times New Roman"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№27</w:t>
      </w:r>
    </w:p>
    <w:p w:rsidR="00327D28" w:rsidRPr="008954D9" w:rsidRDefault="00327D28" w:rsidP="00327D2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327D28" w:rsidRPr="008954D9" w:rsidTr="00327D28">
        <w:tc>
          <w:tcPr>
            <w:tcW w:w="4788" w:type="dxa"/>
            <w:hideMark/>
          </w:tcPr>
          <w:p w:rsidR="00327D28" w:rsidRPr="008954D9" w:rsidRDefault="00327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D9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Каменского сельского поселения </w:t>
            </w:r>
            <w:proofErr w:type="spellStart"/>
            <w:r w:rsidRPr="008954D9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8954D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="0053126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954D9">
              <w:rPr>
                <w:rFonts w:ascii="Times New Roman" w:hAnsi="Times New Roman" w:cs="Times New Roman"/>
                <w:sz w:val="28"/>
                <w:szCs w:val="28"/>
              </w:rPr>
              <w:t xml:space="preserve"> о резу</w:t>
            </w:r>
            <w:r w:rsidR="00FF7460">
              <w:rPr>
                <w:rFonts w:ascii="Times New Roman" w:hAnsi="Times New Roman" w:cs="Times New Roman"/>
                <w:sz w:val="28"/>
                <w:szCs w:val="28"/>
              </w:rPr>
              <w:t>льтатах его деятельности за 2021</w:t>
            </w:r>
            <w:r w:rsidRPr="008954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27D28" w:rsidRPr="008954D9" w:rsidRDefault="00327D28" w:rsidP="00327D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28" w:rsidRPr="008954D9" w:rsidRDefault="00327D28" w:rsidP="00327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Каменского сельского поселения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отчет о резуль</w:t>
      </w:r>
      <w:r w:rsidR="00FF7460">
        <w:rPr>
          <w:rFonts w:ascii="Times New Roman" w:hAnsi="Times New Roman" w:cs="Times New Roman"/>
          <w:sz w:val="28"/>
          <w:szCs w:val="28"/>
        </w:rPr>
        <w:t>татах своей деятельности за 2021</w:t>
      </w:r>
      <w:r w:rsidR="00367A60" w:rsidRPr="008954D9">
        <w:rPr>
          <w:rFonts w:ascii="Times New Roman" w:hAnsi="Times New Roman" w:cs="Times New Roman"/>
          <w:sz w:val="28"/>
          <w:szCs w:val="28"/>
        </w:rPr>
        <w:t xml:space="preserve"> год</w:t>
      </w:r>
      <w:r w:rsidR="00545EAE" w:rsidRPr="008954D9">
        <w:rPr>
          <w:rFonts w:ascii="Times New Roman" w:hAnsi="Times New Roman" w:cs="Times New Roman"/>
          <w:sz w:val="28"/>
          <w:szCs w:val="28"/>
        </w:rPr>
        <w:t>,</w:t>
      </w:r>
      <w:r w:rsidRPr="008954D9">
        <w:rPr>
          <w:rFonts w:ascii="Times New Roman" w:hAnsi="Times New Roman" w:cs="Times New Roman"/>
          <w:sz w:val="28"/>
          <w:szCs w:val="28"/>
        </w:rPr>
        <w:t xml:space="preserve"> Совет депутатов Каменского сельского поселения</w:t>
      </w:r>
      <w:r w:rsidR="00551FF8">
        <w:rPr>
          <w:rFonts w:ascii="Times New Roman" w:hAnsi="Times New Roman" w:cs="Times New Roman"/>
          <w:sz w:val="28"/>
          <w:szCs w:val="28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</w:t>
      </w:r>
      <w:r w:rsidR="00551FF8">
        <w:rPr>
          <w:rFonts w:ascii="Times New Roman" w:hAnsi="Times New Roman" w:cs="Times New Roman"/>
          <w:sz w:val="28"/>
          <w:szCs w:val="28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>района</w:t>
      </w:r>
      <w:r w:rsidR="00551FF8">
        <w:rPr>
          <w:rFonts w:ascii="Times New Roman" w:hAnsi="Times New Roman" w:cs="Times New Roman"/>
          <w:sz w:val="28"/>
          <w:szCs w:val="28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327D28" w:rsidRPr="008954D9" w:rsidRDefault="00327D28" w:rsidP="0032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4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54D9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27D28" w:rsidRPr="008954D9" w:rsidRDefault="00327D28" w:rsidP="0032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D28" w:rsidRPr="008954D9" w:rsidRDefault="00327D28" w:rsidP="00327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Утвердить отчет Главы муниципального образования Каменского сельского поселения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района Смоленской области Шевелевой Валентины Петровны о резуль</w:t>
      </w:r>
      <w:r w:rsidR="00FF7460">
        <w:rPr>
          <w:rFonts w:ascii="Times New Roman" w:hAnsi="Times New Roman" w:cs="Times New Roman"/>
          <w:sz w:val="28"/>
          <w:szCs w:val="28"/>
        </w:rPr>
        <w:t>татах своей деятельности за 2021</w:t>
      </w:r>
      <w:r w:rsidRPr="008954D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27D28" w:rsidRPr="008954D9" w:rsidRDefault="00327D28" w:rsidP="00327D28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Каменского сельского поселения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района Смоленской области Шеве</w:t>
      </w:r>
      <w:r w:rsidR="00FF7460">
        <w:rPr>
          <w:rFonts w:ascii="Times New Roman" w:hAnsi="Times New Roman" w:cs="Times New Roman"/>
          <w:sz w:val="28"/>
          <w:szCs w:val="28"/>
        </w:rPr>
        <w:t>левой Валентины Петровны за 2021</w:t>
      </w:r>
      <w:r w:rsidRPr="008954D9">
        <w:rPr>
          <w:rFonts w:ascii="Times New Roman" w:hAnsi="Times New Roman" w:cs="Times New Roman"/>
          <w:sz w:val="28"/>
          <w:szCs w:val="28"/>
        </w:rPr>
        <w:t xml:space="preserve"> год </w:t>
      </w:r>
      <w:r w:rsidR="00FF7460">
        <w:rPr>
          <w:rFonts w:ascii="Times New Roman" w:hAnsi="Times New Roman" w:cs="Times New Roman"/>
          <w:sz w:val="28"/>
          <w:szCs w:val="28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327D28" w:rsidRDefault="00327D28" w:rsidP="00327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Отметить в деятельности Главы муниципального образования Каменского сельского поселения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района Смоленской области Шевелевой Валентины Петровны положительные итоги в решении вопросов:</w:t>
      </w:r>
    </w:p>
    <w:p w:rsidR="00FF7460" w:rsidRDefault="00FF7460" w:rsidP="00777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ремонту муниципального жилья:  устройство внутренних сетей электроосвещения в подъезде </w:t>
      </w:r>
      <w:r w:rsidR="00551FF8">
        <w:rPr>
          <w:rFonts w:ascii="Times New Roman" w:hAnsi="Times New Roman" w:cs="Times New Roman"/>
          <w:sz w:val="28"/>
          <w:szCs w:val="28"/>
        </w:rPr>
        <w:t xml:space="preserve">жилого дома по </w:t>
      </w:r>
      <w:proofErr w:type="spellStart"/>
      <w:r w:rsidR="00551F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51FF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51FF8">
        <w:rPr>
          <w:rFonts w:ascii="Times New Roman" w:hAnsi="Times New Roman" w:cs="Times New Roman"/>
          <w:sz w:val="28"/>
          <w:szCs w:val="28"/>
        </w:rPr>
        <w:t>ьнозаводская</w:t>
      </w:r>
      <w:proofErr w:type="spellEnd"/>
      <w:r w:rsidR="00551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дер.Пищулино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установка оконных и дверных блоков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дер.Пищулино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ул.Льнозаводская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ул.Школа-интернат;</w:t>
      </w:r>
    </w:p>
    <w:p w:rsidR="00777121" w:rsidRPr="008954D9" w:rsidRDefault="00777121" w:rsidP="00FF74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содержанию кладбищ: огораживание лицевой части кладбища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итязи.</w:t>
      </w:r>
    </w:p>
    <w:p w:rsidR="00F17253" w:rsidRPr="008954D9" w:rsidRDefault="00F17253" w:rsidP="00B4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           -благоустройство территории около памятников находящихся в 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954D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954D9">
        <w:rPr>
          <w:rFonts w:ascii="Times New Roman" w:hAnsi="Times New Roman" w:cs="Times New Roman"/>
          <w:sz w:val="28"/>
          <w:szCs w:val="28"/>
        </w:rPr>
        <w:t>еено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>, д.Каменка, д.Зайцево, д.Городок;</w:t>
      </w:r>
    </w:p>
    <w:p w:rsidR="00F17253" w:rsidRPr="008954D9" w:rsidRDefault="00FF7460" w:rsidP="00B4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по ремонту </w:t>
      </w:r>
      <w:r w:rsidR="00F17253" w:rsidRPr="008954D9">
        <w:rPr>
          <w:rFonts w:ascii="Times New Roman" w:hAnsi="Times New Roman" w:cs="Times New Roman"/>
          <w:sz w:val="28"/>
          <w:szCs w:val="28"/>
        </w:rPr>
        <w:t xml:space="preserve"> дорог  находящихся в муниципальной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д.Каменка, ул.Н.Каменка,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д.Замощье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д.Красные Горы,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д.Тверицы</w:t>
      </w:r>
      <w:proofErr w:type="spellEnd"/>
      <w:r w:rsidR="00F17253" w:rsidRPr="008954D9">
        <w:rPr>
          <w:rFonts w:ascii="Times New Roman" w:hAnsi="Times New Roman" w:cs="Times New Roman"/>
          <w:sz w:val="28"/>
          <w:szCs w:val="28"/>
        </w:rPr>
        <w:t xml:space="preserve">           -ремонт муниципального жилья:</w:t>
      </w:r>
    </w:p>
    <w:p w:rsidR="00327D28" w:rsidRPr="008954D9" w:rsidRDefault="00F17253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81E" w:rsidRPr="008954D9">
        <w:rPr>
          <w:rFonts w:ascii="Times New Roman" w:hAnsi="Times New Roman" w:cs="Times New Roman"/>
          <w:sz w:val="28"/>
          <w:szCs w:val="28"/>
        </w:rPr>
        <w:t>-</w:t>
      </w:r>
      <w:r w:rsidR="00327D28" w:rsidRPr="008954D9">
        <w:rPr>
          <w:rFonts w:ascii="Times New Roman" w:hAnsi="Times New Roman" w:cs="Times New Roman"/>
          <w:sz w:val="28"/>
          <w:szCs w:val="28"/>
        </w:rPr>
        <w:t>рассмотрение жалоб и обращений граждан, поступивших на имя Главы муниципального образования.</w:t>
      </w:r>
    </w:p>
    <w:p w:rsidR="00327D28" w:rsidRDefault="00327D28" w:rsidP="00327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Поручить Главе муниципального образования Каменского сельского поселения </w:t>
      </w: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района Смоленской области Шевелевой Валентине Петровне в ходе осущест</w:t>
      </w:r>
      <w:r w:rsidR="00777121">
        <w:rPr>
          <w:rFonts w:ascii="Times New Roman" w:hAnsi="Times New Roman" w:cs="Times New Roman"/>
          <w:sz w:val="28"/>
          <w:szCs w:val="28"/>
        </w:rPr>
        <w:t>вления своей деятельности в 2022</w:t>
      </w:r>
      <w:r w:rsidRPr="008954D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77121" w:rsidRDefault="00777121" w:rsidP="0077712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-межевание кладбищ на территории поселения;</w:t>
      </w:r>
    </w:p>
    <w:p w:rsidR="00777121" w:rsidRDefault="00661F5F" w:rsidP="0077712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-обустройство  и</w:t>
      </w:r>
      <w:r w:rsidR="00777121">
        <w:rPr>
          <w:rFonts w:ascii="Times New Roman" w:hAnsi="Times New Roman" w:cs="Times New Roman"/>
          <w:sz w:val="28"/>
          <w:szCs w:val="28"/>
        </w:rPr>
        <w:t xml:space="preserve"> ограждение контейнерных площадок для мусора;</w:t>
      </w:r>
    </w:p>
    <w:p w:rsidR="00777121" w:rsidRDefault="00777121" w:rsidP="0077712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 на территории населенных пунктов поселения;</w:t>
      </w:r>
    </w:p>
    <w:p w:rsidR="00777121" w:rsidRPr="008954D9" w:rsidRDefault="00777121" w:rsidP="0077712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очистных сооружений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аменка.</w:t>
      </w:r>
    </w:p>
    <w:p w:rsidR="00327D28" w:rsidRPr="008954D9" w:rsidRDefault="00327D28" w:rsidP="00327D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</w:t>
      </w:r>
      <w:r w:rsidR="00551FF8">
        <w:rPr>
          <w:rFonts w:ascii="Times New Roman" w:hAnsi="Times New Roman" w:cs="Times New Roman"/>
          <w:sz w:val="28"/>
          <w:szCs w:val="28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 xml:space="preserve"> обнародованию.</w:t>
      </w: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D9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8954D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8954D9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327D28" w:rsidRPr="008954D9" w:rsidRDefault="00327D28" w:rsidP="0032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327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327D28">
      <w:pPr>
        <w:rPr>
          <w:rFonts w:ascii="Times New Roman" w:hAnsi="Times New Roman" w:cs="Times New Roman"/>
          <w:sz w:val="28"/>
          <w:szCs w:val="28"/>
        </w:rPr>
      </w:pPr>
    </w:p>
    <w:p w:rsidR="00327D28" w:rsidRPr="008954D9" w:rsidRDefault="00327D28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Default="00777121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77121" w:rsidRPr="00777121" w:rsidRDefault="00777121" w:rsidP="00777121">
      <w:pPr>
        <w:spacing w:after="0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</w:p>
    <w:p w:rsidR="00777121" w:rsidRPr="00777121" w:rsidRDefault="00777121" w:rsidP="00777121">
      <w:pPr>
        <w:spacing w:after="0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121">
        <w:rPr>
          <w:rFonts w:ascii="Times New Roman" w:hAnsi="Times New Roman" w:cs="Times New Roman"/>
          <w:b/>
          <w:sz w:val="28"/>
          <w:szCs w:val="28"/>
        </w:rPr>
        <w:t>АдминистрацииКаменского</w:t>
      </w:r>
      <w:proofErr w:type="spellEnd"/>
      <w:r w:rsidRPr="00777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77121" w:rsidRPr="00777121" w:rsidRDefault="00777121" w:rsidP="00777121">
      <w:pPr>
        <w:spacing w:after="0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7121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</w:p>
    <w:p w:rsidR="00777121" w:rsidRPr="00777121" w:rsidRDefault="00777121" w:rsidP="00777121">
      <w:pPr>
        <w:spacing w:after="0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за 2021год</w:t>
      </w:r>
    </w:p>
    <w:p w:rsidR="00777121" w:rsidRPr="00777121" w:rsidRDefault="00777121" w:rsidP="00777121">
      <w:pPr>
        <w:spacing w:after="0"/>
        <w:ind w:right="8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21" w:rsidRPr="00777121" w:rsidRDefault="00777121" w:rsidP="0077712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Территория муниципального образования Каменское сельское поселение </w:t>
      </w:r>
      <w:proofErr w:type="spellStart"/>
      <w:r w:rsidRPr="0077712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составляет 20070 га. </w:t>
      </w:r>
    </w:p>
    <w:p w:rsidR="00777121" w:rsidRPr="00777121" w:rsidRDefault="00777121" w:rsidP="00777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 xml:space="preserve">В состав территории </w:t>
      </w:r>
      <w:r w:rsidRPr="007771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777121">
        <w:rPr>
          <w:rFonts w:ascii="Times New Roman" w:hAnsi="Times New Roman" w:cs="Times New Roman"/>
          <w:b/>
          <w:sz w:val="28"/>
          <w:szCs w:val="28"/>
        </w:rPr>
        <w:t xml:space="preserve"> входят  38</w:t>
      </w:r>
      <w:r w:rsidR="0066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b/>
          <w:sz w:val="28"/>
          <w:szCs w:val="28"/>
        </w:rPr>
        <w:t>населенных пунктов:</w:t>
      </w:r>
    </w:p>
    <w:p w:rsidR="00777121" w:rsidRPr="00777121" w:rsidRDefault="00777121" w:rsidP="00777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right"/>
        <w:tblLayout w:type="fixed"/>
        <w:tblLook w:val="04A0"/>
      </w:tblPr>
      <w:tblGrid>
        <w:gridCol w:w="2660"/>
        <w:gridCol w:w="2268"/>
        <w:gridCol w:w="2693"/>
        <w:gridCol w:w="2800"/>
      </w:tblGrid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tabs>
                <w:tab w:val="left" w:pos="4940"/>
              </w:tabs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1) деревня Каменка;</w:t>
            </w:r>
            <w:r w:rsidRPr="00777121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11) деревня Витязи;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20) деревня </w:t>
            </w:r>
            <w:proofErr w:type="spellStart"/>
            <w:r w:rsidRPr="00777121">
              <w:rPr>
                <w:sz w:val="22"/>
                <w:szCs w:val="22"/>
              </w:rPr>
              <w:t>Ковалевка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30) деревня </w:t>
            </w:r>
            <w:proofErr w:type="spellStart"/>
            <w:r w:rsidRPr="00777121">
              <w:rPr>
                <w:sz w:val="22"/>
                <w:szCs w:val="22"/>
              </w:rPr>
              <w:t>Пищулино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2) деревня </w:t>
            </w:r>
            <w:proofErr w:type="spellStart"/>
            <w:r w:rsidRPr="00777121">
              <w:rPr>
                <w:sz w:val="22"/>
                <w:szCs w:val="22"/>
              </w:rPr>
              <w:t>Андросово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12)деревня </w:t>
            </w:r>
            <w:proofErr w:type="spellStart"/>
            <w:r w:rsidRPr="00777121">
              <w:rPr>
                <w:sz w:val="22"/>
                <w:szCs w:val="22"/>
              </w:rPr>
              <w:t>Волочня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21)деревня Красные Горы;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31) деревня </w:t>
            </w:r>
            <w:proofErr w:type="spellStart"/>
            <w:r w:rsidRPr="00777121">
              <w:rPr>
                <w:sz w:val="22"/>
                <w:szCs w:val="22"/>
              </w:rPr>
              <w:t>Помогайлово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3) деревня </w:t>
            </w:r>
            <w:proofErr w:type="spellStart"/>
            <w:r w:rsidRPr="00777121">
              <w:rPr>
                <w:sz w:val="22"/>
                <w:szCs w:val="22"/>
              </w:rPr>
              <w:t>Барсучки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13) деревня </w:t>
            </w:r>
            <w:proofErr w:type="gramStart"/>
            <w:r w:rsidRPr="00777121">
              <w:rPr>
                <w:sz w:val="22"/>
                <w:szCs w:val="22"/>
              </w:rPr>
              <w:t>Горни</w:t>
            </w:r>
            <w:proofErr w:type="gram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22) деревня </w:t>
            </w:r>
            <w:proofErr w:type="spellStart"/>
            <w:r w:rsidRPr="00777121">
              <w:rPr>
                <w:sz w:val="22"/>
                <w:szCs w:val="22"/>
              </w:rPr>
              <w:t>Кузьмишкино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32) деревня </w:t>
            </w:r>
            <w:proofErr w:type="gramStart"/>
            <w:r w:rsidRPr="00777121">
              <w:rPr>
                <w:sz w:val="22"/>
                <w:szCs w:val="22"/>
              </w:rPr>
              <w:t>Семеновское</w:t>
            </w:r>
            <w:proofErr w:type="gram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4) деревня </w:t>
            </w:r>
            <w:proofErr w:type="spellStart"/>
            <w:r w:rsidRPr="00777121">
              <w:rPr>
                <w:sz w:val="22"/>
                <w:szCs w:val="22"/>
              </w:rPr>
              <w:t>Бережняны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14) деревня Городок;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23) деревня </w:t>
            </w:r>
            <w:proofErr w:type="spellStart"/>
            <w:r w:rsidRPr="00777121">
              <w:rPr>
                <w:sz w:val="22"/>
                <w:szCs w:val="22"/>
              </w:rPr>
              <w:t>Курдимово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33) деревня </w:t>
            </w:r>
            <w:proofErr w:type="spellStart"/>
            <w:r w:rsidRPr="00777121">
              <w:rPr>
                <w:sz w:val="22"/>
                <w:szCs w:val="22"/>
              </w:rPr>
              <w:t>Смогири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5) деревня </w:t>
            </w:r>
            <w:proofErr w:type="spellStart"/>
            <w:r w:rsidRPr="00777121">
              <w:rPr>
                <w:sz w:val="22"/>
                <w:szCs w:val="22"/>
              </w:rPr>
              <w:t>Березкино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15) деревня </w:t>
            </w:r>
            <w:proofErr w:type="spellStart"/>
            <w:r w:rsidRPr="00777121">
              <w:rPr>
                <w:sz w:val="22"/>
                <w:szCs w:val="22"/>
              </w:rPr>
              <w:t>Девиха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24) деревня </w:t>
            </w:r>
            <w:proofErr w:type="spellStart"/>
            <w:r w:rsidRPr="00777121">
              <w:rPr>
                <w:sz w:val="22"/>
                <w:szCs w:val="22"/>
              </w:rPr>
              <w:t>Лешенки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34) деревня Сущево;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6) деревня Болдино;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16) деревня </w:t>
            </w:r>
            <w:proofErr w:type="spellStart"/>
            <w:r w:rsidRPr="00777121">
              <w:rPr>
                <w:sz w:val="22"/>
                <w:szCs w:val="22"/>
              </w:rPr>
              <w:t>Жеглово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25) деревня </w:t>
            </w:r>
            <w:proofErr w:type="spellStart"/>
            <w:r w:rsidRPr="00777121">
              <w:rPr>
                <w:sz w:val="22"/>
                <w:szCs w:val="22"/>
              </w:rPr>
              <w:t>Лисичино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35) деревня </w:t>
            </w:r>
            <w:proofErr w:type="spellStart"/>
            <w:r w:rsidRPr="00777121">
              <w:rPr>
                <w:sz w:val="22"/>
                <w:szCs w:val="22"/>
              </w:rPr>
              <w:t>Тверицы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7) деревня </w:t>
            </w:r>
            <w:proofErr w:type="spellStart"/>
            <w:r w:rsidRPr="00777121">
              <w:rPr>
                <w:sz w:val="22"/>
                <w:szCs w:val="22"/>
              </w:rPr>
              <w:t>Варваровщина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17) деревня Зайцево;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26) деревня </w:t>
            </w:r>
            <w:proofErr w:type="spellStart"/>
            <w:r w:rsidRPr="00777121">
              <w:rPr>
                <w:sz w:val="22"/>
                <w:szCs w:val="22"/>
              </w:rPr>
              <w:t>Маркаты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36) деревня </w:t>
            </w:r>
            <w:proofErr w:type="spellStart"/>
            <w:r w:rsidRPr="00777121">
              <w:rPr>
                <w:sz w:val="22"/>
                <w:szCs w:val="22"/>
              </w:rPr>
              <w:t>Топорово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8) деревня </w:t>
            </w:r>
            <w:proofErr w:type="spellStart"/>
            <w:r w:rsidRPr="00777121">
              <w:rPr>
                <w:sz w:val="22"/>
                <w:szCs w:val="22"/>
              </w:rPr>
              <w:t>Веено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18) деревня </w:t>
            </w:r>
            <w:proofErr w:type="spellStart"/>
            <w:r w:rsidRPr="00777121">
              <w:rPr>
                <w:sz w:val="22"/>
                <w:szCs w:val="22"/>
              </w:rPr>
              <w:t>Залужье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27) деревня </w:t>
            </w:r>
            <w:proofErr w:type="spellStart"/>
            <w:r w:rsidRPr="00777121">
              <w:rPr>
                <w:sz w:val="22"/>
                <w:szCs w:val="22"/>
              </w:rPr>
              <w:t>Михейково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37) деревня </w:t>
            </w:r>
            <w:proofErr w:type="spellStart"/>
            <w:r w:rsidRPr="00777121">
              <w:rPr>
                <w:sz w:val="22"/>
                <w:szCs w:val="22"/>
              </w:rPr>
              <w:t>Трисвятье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9) деревня </w:t>
            </w:r>
            <w:proofErr w:type="spellStart"/>
            <w:r w:rsidRPr="00777121">
              <w:rPr>
                <w:sz w:val="22"/>
                <w:szCs w:val="22"/>
              </w:rPr>
              <w:t>Велюжино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19)деревня </w:t>
            </w:r>
            <w:proofErr w:type="spellStart"/>
            <w:r w:rsidRPr="00777121">
              <w:rPr>
                <w:sz w:val="22"/>
                <w:szCs w:val="22"/>
              </w:rPr>
              <w:t>Замощье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28) деревня Отрада;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38) деревня Устиновка</w:t>
            </w:r>
          </w:p>
        </w:tc>
      </w:tr>
      <w:tr w:rsidR="00777121" w:rsidRPr="00777121" w:rsidTr="00777121">
        <w:trPr>
          <w:jc w:val="right"/>
        </w:trPr>
        <w:tc>
          <w:tcPr>
            <w:tcW w:w="2660" w:type="dxa"/>
            <w:tcBorders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 xml:space="preserve">10) деревня </w:t>
            </w:r>
            <w:proofErr w:type="spellStart"/>
            <w:r w:rsidRPr="00777121">
              <w:rPr>
                <w:sz w:val="22"/>
                <w:szCs w:val="22"/>
              </w:rPr>
              <w:t>Верещакино</w:t>
            </w:r>
            <w:proofErr w:type="spellEnd"/>
            <w:r w:rsidRPr="00777121">
              <w:rPr>
                <w:sz w:val="22"/>
                <w:szCs w:val="22"/>
              </w:rPr>
              <w:t>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11) деревня Витязи;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  <w:r w:rsidRPr="00777121">
              <w:rPr>
                <w:sz w:val="22"/>
                <w:szCs w:val="22"/>
              </w:rPr>
              <w:t>29) деревня Петрово;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777121" w:rsidRPr="00777121" w:rsidRDefault="00777121" w:rsidP="00777121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777121" w:rsidRPr="00777121" w:rsidRDefault="00777121" w:rsidP="007771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121" w:rsidRPr="00661F5F" w:rsidRDefault="00777121" w:rsidP="007771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Pr="0077712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61F5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771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121">
        <w:rPr>
          <w:rFonts w:ascii="Times New Roman" w:hAnsi="Times New Roman" w:cs="Times New Roman"/>
          <w:b/>
          <w:sz w:val="28"/>
          <w:szCs w:val="28"/>
        </w:rPr>
        <w:t>деревня Каменка.</w:t>
      </w:r>
    </w:p>
    <w:p w:rsidR="00777121" w:rsidRPr="00777121" w:rsidRDefault="00777121" w:rsidP="0077712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Содержание дорог</w:t>
      </w:r>
    </w:p>
    <w:p w:rsidR="00777121" w:rsidRPr="00777121" w:rsidRDefault="00777121" w:rsidP="007771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На содержание дворовых территорий, автомобильных дорог и инженерных сооружений на них в границах поселений запланировано расходов – </w:t>
      </w:r>
      <w:r w:rsidRPr="00777121">
        <w:rPr>
          <w:rFonts w:ascii="Times New Roman" w:hAnsi="Times New Roman" w:cs="Times New Roman"/>
          <w:b/>
          <w:sz w:val="28"/>
          <w:szCs w:val="28"/>
        </w:rPr>
        <w:t>2 980 780,00</w:t>
      </w:r>
      <w:r w:rsidRPr="00777121">
        <w:rPr>
          <w:rFonts w:ascii="Times New Roman" w:hAnsi="Times New Roman" w:cs="Times New Roman"/>
          <w:sz w:val="28"/>
          <w:szCs w:val="28"/>
        </w:rPr>
        <w:t>рублей.</w:t>
      </w:r>
    </w:p>
    <w:p w:rsidR="00777121" w:rsidRPr="00777121" w:rsidRDefault="00777121" w:rsidP="007771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Фактическое исполнение охарактеризовано в таблице: 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777"/>
        <w:gridCol w:w="7445"/>
        <w:gridCol w:w="2126"/>
      </w:tblGrid>
      <w:tr w:rsidR="00777121" w:rsidRPr="00777121" w:rsidTr="00E7450A">
        <w:tc>
          <w:tcPr>
            <w:tcW w:w="777" w:type="dxa"/>
            <w:vAlign w:val="center"/>
          </w:tcPr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71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7121">
              <w:rPr>
                <w:sz w:val="28"/>
                <w:szCs w:val="28"/>
              </w:rPr>
              <w:t>/№</w:t>
            </w:r>
          </w:p>
        </w:tc>
        <w:tc>
          <w:tcPr>
            <w:tcW w:w="7445" w:type="dxa"/>
            <w:vAlign w:val="center"/>
          </w:tcPr>
          <w:p w:rsidR="00777121" w:rsidRPr="00777121" w:rsidRDefault="00777121" w:rsidP="00777121">
            <w:pPr>
              <w:ind w:right="805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Вид работ</w:t>
            </w:r>
          </w:p>
        </w:tc>
        <w:tc>
          <w:tcPr>
            <w:tcW w:w="2126" w:type="dxa"/>
          </w:tcPr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Стоимость работ</w:t>
            </w:r>
          </w:p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(рублей)</w:t>
            </w:r>
          </w:p>
        </w:tc>
      </w:tr>
      <w:tr w:rsidR="00777121" w:rsidRPr="00777121" w:rsidTr="00E7450A">
        <w:trPr>
          <w:trHeight w:val="103"/>
        </w:trPr>
        <w:tc>
          <w:tcPr>
            <w:tcW w:w="777" w:type="dxa"/>
            <w:vAlign w:val="center"/>
          </w:tcPr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1</w:t>
            </w:r>
          </w:p>
        </w:tc>
        <w:tc>
          <w:tcPr>
            <w:tcW w:w="7445" w:type="dxa"/>
            <w:vAlign w:val="center"/>
          </w:tcPr>
          <w:p w:rsidR="00777121" w:rsidRPr="00777121" w:rsidRDefault="00777121" w:rsidP="00777121">
            <w:pPr>
              <w:ind w:right="805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 xml:space="preserve">Выполнение работ по ремонту дорог за счет средств дорожного фонда </w:t>
            </w:r>
            <w:proofErr w:type="gramStart"/>
            <w:r w:rsidRPr="00777121">
              <w:rPr>
                <w:sz w:val="28"/>
                <w:szCs w:val="28"/>
              </w:rPr>
              <w:t>–д</w:t>
            </w:r>
            <w:proofErr w:type="gramEnd"/>
            <w:r w:rsidRPr="00777121">
              <w:rPr>
                <w:sz w:val="28"/>
                <w:szCs w:val="28"/>
              </w:rPr>
              <w:t xml:space="preserve">. </w:t>
            </w:r>
            <w:proofErr w:type="spellStart"/>
            <w:r w:rsidRPr="00777121">
              <w:rPr>
                <w:sz w:val="28"/>
                <w:szCs w:val="28"/>
              </w:rPr>
              <w:t>Березкино</w:t>
            </w:r>
            <w:proofErr w:type="spellEnd"/>
            <w:r w:rsidRPr="00777121">
              <w:rPr>
                <w:sz w:val="28"/>
                <w:szCs w:val="28"/>
              </w:rPr>
              <w:t xml:space="preserve"> – 920 964,17 рублей, </w:t>
            </w:r>
          </w:p>
          <w:p w:rsidR="00777121" w:rsidRPr="00777121" w:rsidRDefault="00777121" w:rsidP="00777121">
            <w:pPr>
              <w:ind w:right="805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за счет средств сельского поселения  –1 066 879,31 рублей, в том числе:</w:t>
            </w:r>
          </w:p>
          <w:p w:rsidR="00777121" w:rsidRPr="00777121" w:rsidRDefault="00777121" w:rsidP="00777121">
            <w:pPr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 xml:space="preserve">д. Каменка ул. Н. Каменка – 397 658,88 рублей, д. </w:t>
            </w:r>
            <w:proofErr w:type="spellStart"/>
            <w:r w:rsidRPr="00777121">
              <w:rPr>
                <w:sz w:val="28"/>
                <w:szCs w:val="28"/>
              </w:rPr>
              <w:t>Замощье</w:t>
            </w:r>
            <w:proofErr w:type="spellEnd"/>
            <w:r w:rsidRPr="00777121">
              <w:rPr>
                <w:sz w:val="28"/>
                <w:szCs w:val="28"/>
              </w:rPr>
              <w:t xml:space="preserve"> – 199 616,50 рублей, д. Красные Горы – 291 039,25 </w:t>
            </w:r>
            <w:proofErr w:type="spellStart"/>
            <w:r w:rsidRPr="00777121">
              <w:rPr>
                <w:sz w:val="28"/>
                <w:szCs w:val="28"/>
              </w:rPr>
              <w:t>рублей</w:t>
            </w:r>
            <w:proofErr w:type="gramStart"/>
            <w:r w:rsidRPr="00777121">
              <w:rPr>
                <w:sz w:val="28"/>
                <w:szCs w:val="28"/>
              </w:rPr>
              <w:t>,д</w:t>
            </w:r>
            <w:proofErr w:type="spellEnd"/>
            <w:proofErr w:type="gramEnd"/>
            <w:r w:rsidRPr="00777121">
              <w:rPr>
                <w:sz w:val="28"/>
                <w:szCs w:val="28"/>
              </w:rPr>
              <w:t xml:space="preserve">. </w:t>
            </w:r>
            <w:proofErr w:type="spellStart"/>
            <w:r w:rsidRPr="00777121">
              <w:rPr>
                <w:sz w:val="28"/>
                <w:szCs w:val="28"/>
              </w:rPr>
              <w:t>Тверицы</w:t>
            </w:r>
            <w:proofErr w:type="spellEnd"/>
            <w:r w:rsidRPr="00777121">
              <w:rPr>
                <w:sz w:val="28"/>
                <w:szCs w:val="28"/>
              </w:rPr>
              <w:t>–178 564,68 рублей.</w:t>
            </w:r>
          </w:p>
        </w:tc>
        <w:tc>
          <w:tcPr>
            <w:tcW w:w="2126" w:type="dxa"/>
            <w:vAlign w:val="center"/>
          </w:tcPr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1987 843,48</w:t>
            </w:r>
          </w:p>
        </w:tc>
      </w:tr>
      <w:tr w:rsidR="00777121" w:rsidRPr="00777121" w:rsidTr="00E7450A">
        <w:trPr>
          <w:trHeight w:val="890"/>
        </w:trPr>
        <w:tc>
          <w:tcPr>
            <w:tcW w:w="777" w:type="dxa"/>
          </w:tcPr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2</w:t>
            </w:r>
          </w:p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45" w:type="dxa"/>
          </w:tcPr>
          <w:p w:rsidR="00777121" w:rsidRPr="00777121" w:rsidRDefault="00777121" w:rsidP="00777121">
            <w:pPr>
              <w:tabs>
                <w:tab w:val="left" w:pos="6872"/>
              </w:tabs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Содержание улично-дорожной сети:</w:t>
            </w:r>
          </w:p>
          <w:p w:rsidR="00777121" w:rsidRPr="00777121" w:rsidRDefault="00777121" w:rsidP="00777121">
            <w:pPr>
              <w:tabs>
                <w:tab w:val="left" w:pos="6872"/>
              </w:tabs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- за счет средств дорожного фонда – 102 272,67 рублей,</w:t>
            </w:r>
          </w:p>
          <w:p w:rsidR="00777121" w:rsidRPr="00777121" w:rsidRDefault="00777121" w:rsidP="00777121">
            <w:pPr>
              <w:tabs>
                <w:tab w:val="left" w:pos="6872"/>
              </w:tabs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- за счет средств сельского поселения – 286 986,10 рублей.</w:t>
            </w:r>
          </w:p>
        </w:tc>
        <w:tc>
          <w:tcPr>
            <w:tcW w:w="2126" w:type="dxa"/>
            <w:vAlign w:val="center"/>
          </w:tcPr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389 258,77</w:t>
            </w:r>
          </w:p>
        </w:tc>
      </w:tr>
      <w:tr w:rsidR="00777121" w:rsidRPr="00777121" w:rsidTr="00E7450A">
        <w:trPr>
          <w:trHeight w:val="295"/>
        </w:trPr>
        <w:tc>
          <w:tcPr>
            <w:tcW w:w="8222" w:type="dxa"/>
            <w:gridSpan w:val="2"/>
            <w:vAlign w:val="center"/>
          </w:tcPr>
          <w:p w:rsidR="00777121" w:rsidRPr="00777121" w:rsidRDefault="00777121" w:rsidP="00777121">
            <w:pPr>
              <w:tabs>
                <w:tab w:val="left" w:pos="6872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777121">
              <w:rPr>
                <w:b/>
                <w:sz w:val="28"/>
                <w:szCs w:val="28"/>
              </w:rPr>
              <w:t xml:space="preserve">                                                                                  Всего</w:t>
            </w:r>
          </w:p>
        </w:tc>
        <w:tc>
          <w:tcPr>
            <w:tcW w:w="2126" w:type="dxa"/>
            <w:vAlign w:val="center"/>
          </w:tcPr>
          <w:p w:rsidR="00777121" w:rsidRPr="00777121" w:rsidRDefault="00777121" w:rsidP="00777121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777121">
              <w:rPr>
                <w:b/>
                <w:sz w:val="28"/>
                <w:szCs w:val="28"/>
              </w:rPr>
              <w:t>2 377 102,25</w:t>
            </w:r>
          </w:p>
        </w:tc>
      </w:tr>
    </w:tbl>
    <w:p w:rsidR="00777121" w:rsidRPr="00777121" w:rsidRDefault="00777121" w:rsidP="0077712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21" w:rsidRPr="00777121" w:rsidRDefault="00777121" w:rsidP="00661F5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7121" w:rsidRPr="00777121" w:rsidRDefault="00777121" w:rsidP="00777121">
      <w:pPr>
        <w:tabs>
          <w:tab w:val="left" w:pos="420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1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77121">
        <w:rPr>
          <w:rFonts w:ascii="Times New Roman" w:hAnsi="Times New Roman" w:cs="Times New Roman"/>
          <w:b/>
          <w:sz w:val="28"/>
          <w:szCs w:val="28"/>
        </w:rPr>
        <w:t xml:space="preserve"> А С Ш И Ф Р О В К А</w:t>
      </w:r>
    </w:p>
    <w:p w:rsidR="00777121" w:rsidRPr="00777121" w:rsidRDefault="00777121" w:rsidP="00777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 и расходов </w:t>
      </w:r>
    </w:p>
    <w:p w:rsidR="00777121" w:rsidRPr="00777121" w:rsidRDefault="00777121" w:rsidP="00777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по «Жилищно-коммунальному хозяйству»</w:t>
      </w:r>
    </w:p>
    <w:p w:rsidR="00777121" w:rsidRPr="00777121" w:rsidRDefault="00777121" w:rsidP="007771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777121" w:rsidRPr="00777121" w:rsidRDefault="00777121" w:rsidP="007771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7121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b/>
          <w:sz w:val="28"/>
          <w:szCs w:val="28"/>
        </w:rPr>
        <w:t xml:space="preserve"> района  Смоленской области за 2021год</w:t>
      </w:r>
    </w:p>
    <w:p w:rsidR="00777121" w:rsidRPr="00777121" w:rsidRDefault="00777121" w:rsidP="00777121">
      <w:pPr>
        <w:tabs>
          <w:tab w:val="left" w:pos="6585"/>
        </w:tabs>
        <w:spacing w:after="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в рублях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985"/>
        <w:gridCol w:w="1843"/>
      </w:tblGrid>
      <w:tr w:rsidR="00777121" w:rsidRPr="00777121" w:rsidTr="00E7450A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</w:tr>
      <w:tr w:rsidR="00777121" w:rsidRPr="00777121" w:rsidTr="00E7450A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Кассовые расходы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0501 0320121200 244 225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расходы на ремонт муниципального жилого фонда - устройство внутренних сетей электроосвещения в подъезде жилого дома №50А по ул.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дер.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Пищулино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– 26 280,00,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оконного блока из ПВХ ул.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д.45, кв.4 д.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Пищулино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24 894,16, установка оконных и дверных блоков  квартиры 2 жилого дома №14 по ул. Школа-интернат дер.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Пищулино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– 81 740,00.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133 000,00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132 914,16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0501 0320221210 244 225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Кассовые расходы на уплату взносов на капитальный ремонт муниципального жилищного фонда.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68 900,00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68 821,20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0501 0320421240 244 000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Проектно-изыскательные работы по газификации муниципального жилищного фонда - 119 811,18рублей</w:t>
            </w:r>
            <w:proofErr w:type="gram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троительство наружных сетей на объекте "Газопровод низкого давления  для газоснабжения многоквартирного жилого дома по адресу: д.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Пищулино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Льнозаводская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д.№50А"– 130 087,45.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249 898,63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ИТОГО  ПО  0501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451 900,00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451 633,99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0502 0330121300 244 225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 по техническому обслуживанию газопроводов.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119 235,44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119 195,45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0502 0330121300 244 226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расходов на проектно-изыскательные работы газопровода от д.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Мольково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Варваровщина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616 379,94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0502 03301П1132 540 251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Переданные полномочия по объектам коммунальной инфраструктуры в Администрацию муниципального образования «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699 942,92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работ по инженерным изысканиям в целях подготовки проектной документации, подготовку проектной документации объекта «Строительство станции обезжелезивания и водопроводных сетей в д. Каменка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расположенного в д. Каменка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области»: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2 960 027,40, 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- средства бюджета сельского поселения – 29 972,60.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2 990 027,40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2 990 000,00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ИТОГО  ПО  0502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4 525 662,84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4 425 518,31</w:t>
            </w:r>
          </w:p>
        </w:tc>
      </w:tr>
      <w:tr w:rsidR="00777121" w:rsidRPr="00777121" w:rsidTr="00E7450A">
        <w:trPr>
          <w:trHeight w:val="1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0503 0340121400 244  000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Расходы  по техническому обслуживанию  уличного освещения, монтажу светильников, приобретению ламп  уличного освещения.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892 358,44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521 435,50</w:t>
            </w:r>
          </w:p>
        </w:tc>
      </w:tr>
      <w:tr w:rsidR="00777121" w:rsidRPr="00777121" w:rsidTr="00E7450A">
        <w:trPr>
          <w:trHeight w:val="1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0503 0340121400 247  223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22303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Расходы на потребление электроэнергии.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1 154 641,56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1 152 282,16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0503 0340221410        000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Расходы по содержанию кладбищ: оплата расходов по огораживанию лицевой части кладбища д. Витязи, спиливанию деревьев, угрожающих жизни населения, вывоз мусора.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2 559 500,00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2 559 308,05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0503 0340321420 244 225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Финансирование расходов по  сбору  и вывозу мусора, в т.ч. вывозу ТБО с несанкционированной свалки в д. Каменка ул. Молодежная – 413 034,01.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444 200,00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444 173,51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0503 0340421430 244 000 </w:t>
            </w:r>
            <w:r w:rsidRPr="00777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Прочие  расходы по благоустройству:     </w:t>
            </w:r>
            <w:proofErr w:type="spellStart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обкашивание</w:t>
            </w:r>
            <w:proofErr w:type="spellEnd"/>
            <w:r w:rsidRPr="00777121">
              <w:rPr>
                <w:rFonts w:ascii="Times New Roman" w:hAnsi="Times New Roman" w:cs="Times New Roman"/>
                <w:sz w:val="28"/>
                <w:szCs w:val="28"/>
              </w:rPr>
              <w:t xml:space="preserve"> обочин; облагораживание центральной усадьбы д. Каменка, содержание детских площадок.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397 700,00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sz w:val="28"/>
                <w:szCs w:val="28"/>
              </w:rPr>
              <w:t>397 624,50</w:t>
            </w:r>
          </w:p>
        </w:tc>
      </w:tr>
      <w:tr w:rsidR="00777121" w:rsidRPr="00777121" w:rsidTr="00E7450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ИТОГО  ПО 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5 448 400,00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5 074 823,72</w:t>
            </w:r>
          </w:p>
        </w:tc>
      </w:tr>
      <w:tr w:rsidR="00777121" w:rsidRPr="00777121" w:rsidTr="00E7450A">
        <w:trPr>
          <w:trHeight w:val="1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ВСЕГО  РАСХОДОВ ПО РАЗДЕЛУ 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10 425 962,84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121" w:rsidRPr="00777121" w:rsidRDefault="00777121" w:rsidP="00777121">
            <w:pPr>
              <w:tabs>
                <w:tab w:val="left" w:pos="6585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121">
              <w:rPr>
                <w:rFonts w:ascii="Times New Roman" w:hAnsi="Times New Roman" w:cs="Times New Roman"/>
                <w:b/>
                <w:sz w:val="28"/>
                <w:szCs w:val="28"/>
              </w:rPr>
              <w:t>9 951 976,02</w:t>
            </w:r>
          </w:p>
        </w:tc>
      </w:tr>
    </w:tbl>
    <w:p w:rsidR="00777121" w:rsidRPr="00777121" w:rsidRDefault="00777121" w:rsidP="00777121">
      <w:pPr>
        <w:tabs>
          <w:tab w:val="left" w:pos="9921"/>
        </w:tabs>
        <w:spacing w:after="0"/>
        <w:ind w:left="-142"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</w:t>
      </w:r>
      <w:r w:rsidR="0055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b/>
          <w:sz w:val="28"/>
          <w:szCs w:val="28"/>
        </w:rPr>
        <w:t>культурно-массовых и спортивных мероприятий: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9"/>
        <w:gridCol w:w="7655"/>
        <w:gridCol w:w="1842"/>
      </w:tblGrid>
      <w:tr w:rsidR="00777121" w:rsidRPr="00777121" w:rsidTr="00E7450A">
        <w:trPr>
          <w:trHeight w:val="711"/>
        </w:trPr>
        <w:tc>
          <w:tcPr>
            <w:tcW w:w="709" w:type="dxa"/>
          </w:tcPr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771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7121">
              <w:rPr>
                <w:sz w:val="28"/>
                <w:szCs w:val="28"/>
              </w:rPr>
              <w:t>/№</w:t>
            </w:r>
          </w:p>
        </w:tc>
        <w:tc>
          <w:tcPr>
            <w:tcW w:w="7655" w:type="dxa"/>
            <w:vAlign w:val="center"/>
          </w:tcPr>
          <w:p w:rsidR="00777121" w:rsidRPr="00777121" w:rsidRDefault="00777121" w:rsidP="00777121">
            <w:pPr>
              <w:ind w:right="805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Вид мероприятий</w:t>
            </w:r>
          </w:p>
        </w:tc>
        <w:tc>
          <w:tcPr>
            <w:tcW w:w="1842" w:type="dxa"/>
          </w:tcPr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Сумма</w:t>
            </w:r>
          </w:p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 xml:space="preserve"> (рублей)</w:t>
            </w:r>
          </w:p>
        </w:tc>
      </w:tr>
      <w:tr w:rsidR="00777121" w:rsidRPr="00777121" w:rsidTr="00E7450A">
        <w:tc>
          <w:tcPr>
            <w:tcW w:w="709" w:type="dxa"/>
          </w:tcPr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bookmarkStart w:id="0" w:name="_GoBack" w:colFirst="1" w:colLast="2"/>
            <w:r w:rsidRPr="00777121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77121" w:rsidRPr="00777121" w:rsidRDefault="00777121" w:rsidP="00777121">
            <w:pPr>
              <w:tabs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Администрация  принимала непосредственное участие в подготовке и проведении:</w:t>
            </w:r>
          </w:p>
          <w:p w:rsidR="00777121" w:rsidRPr="00777121" w:rsidRDefault="00777121" w:rsidP="00777121">
            <w:pPr>
              <w:tabs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 xml:space="preserve">- мероприятия, посвященного памяти воинов - афганцев – </w:t>
            </w:r>
          </w:p>
          <w:p w:rsidR="00777121" w:rsidRPr="00777121" w:rsidRDefault="00777121" w:rsidP="00777121">
            <w:pPr>
              <w:tabs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8000,00,</w:t>
            </w:r>
          </w:p>
          <w:p w:rsidR="00777121" w:rsidRPr="00777121" w:rsidRDefault="00777121" w:rsidP="00777121">
            <w:pPr>
              <w:tabs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- проводы русской зимы - 5 000,00,</w:t>
            </w:r>
          </w:p>
          <w:p w:rsidR="00777121" w:rsidRPr="00777121" w:rsidRDefault="00777121" w:rsidP="00777121">
            <w:pPr>
              <w:tabs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- Праздник детства – 5 000,00,</w:t>
            </w:r>
          </w:p>
          <w:p w:rsidR="00777121" w:rsidRPr="00777121" w:rsidRDefault="00777121" w:rsidP="00777121">
            <w:pPr>
              <w:tabs>
                <w:tab w:val="left" w:pos="6872"/>
              </w:tabs>
              <w:ind w:right="34"/>
              <w:jc w:val="both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- Новый год – 15 000,00.</w:t>
            </w:r>
          </w:p>
        </w:tc>
        <w:tc>
          <w:tcPr>
            <w:tcW w:w="1842" w:type="dxa"/>
            <w:vAlign w:val="bottom"/>
          </w:tcPr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</w:p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</w:p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sz w:val="28"/>
                <w:szCs w:val="28"/>
              </w:rPr>
              <w:t>33 000,00</w:t>
            </w:r>
          </w:p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</w:p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777121" w:rsidRPr="00777121" w:rsidTr="00E7450A">
        <w:tc>
          <w:tcPr>
            <w:tcW w:w="709" w:type="dxa"/>
          </w:tcPr>
          <w:p w:rsidR="00777121" w:rsidRPr="00777121" w:rsidRDefault="00777121" w:rsidP="00777121">
            <w:pPr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77121" w:rsidRPr="00777121" w:rsidRDefault="00777121" w:rsidP="00777121">
            <w:pPr>
              <w:tabs>
                <w:tab w:val="left" w:pos="7054"/>
              </w:tabs>
              <w:ind w:right="-2308"/>
              <w:jc w:val="both"/>
              <w:rPr>
                <w:b/>
                <w:sz w:val="28"/>
                <w:szCs w:val="28"/>
              </w:rPr>
            </w:pPr>
            <w:r w:rsidRPr="00777121">
              <w:rPr>
                <w:b/>
                <w:sz w:val="28"/>
                <w:szCs w:val="28"/>
              </w:rPr>
              <w:t xml:space="preserve">                                                                              ВСЕГО:</w:t>
            </w:r>
          </w:p>
        </w:tc>
        <w:tc>
          <w:tcPr>
            <w:tcW w:w="1842" w:type="dxa"/>
          </w:tcPr>
          <w:p w:rsidR="00777121" w:rsidRPr="00777121" w:rsidRDefault="00777121" w:rsidP="00777121">
            <w:pPr>
              <w:ind w:right="-2"/>
              <w:jc w:val="center"/>
              <w:rPr>
                <w:sz w:val="28"/>
                <w:szCs w:val="28"/>
              </w:rPr>
            </w:pPr>
            <w:r w:rsidRPr="00777121">
              <w:rPr>
                <w:b/>
                <w:sz w:val="28"/>
                <w:szCs w:val="28"/>
              </w:rPr>
              <w:t>33 000,00</w:t>
            </w:r>
          </w:p>
        </w:tc>
      </w:tr>
      <w:bookmarkEnd w:id="0"/>
    </w:tbl>
    <w:p w:rsidR="00777121" w:rsidRPr="00777121" w:rsidRDefault="00777121" w:rsidP="00777121">
      <w:pPr>
        <w:spacing w:after="0"/>
        <w:ind w:right="8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Несмотря на достаточно большой объем проделанной работы, еще  много нерешенных задач и проблем над которыми предстоит работать: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- межевание кладбищ на территории поселения;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    - обустройство и ограждение контейнерных площадок для мусора;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    - строительство очистных сооружений в д. Каменка;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- необходимость ремонта дорог на территории населенных пунктов поселения;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    - оформление в собственность муниципального имущества;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 - необходимость увеличения количества светильников уличного освещения   по поселению.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Культура и кинематография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П</w:t>
      </w:r>
      <w:r w:rsidRPr="00777121">
        <w:rPr>
          <w:rFonts w:ascii="Times New Roman" w:hAnsi="Times New Roman" w:cs="Times New Roman"/>
          <w:bCs/>
          <w:sz w:val="28"/>
          <w:szCs w:val="28"/>
        </w:rPr>
        <w:t xml:space="preserve">роведены работы по благоустройству  территории около памятников поселения (ремонт, покраска, </w:t>
      </w:r>
      <w:proofErr w:type="spellStart"/>
      <w:r w:rsidRPr="00777121">
        <w:rPr>
          <w:rFonts w:ascii="Times New Roman" w:hAnsi="Times New Roman" w:cs="Times New Roman"/>
          <w:bCs/>
          <w:sz w:val="28"/>
          <w:szCs w:val="28"/>
        </w:rPr>
        <w:t>обкашивание</w:t>
      </w:r>
      <w:proofErr w:type="spellEnd"/>
      <w:r w:rsidRPr="00777121">
        <w:rPr>
          <w:rFonts w:ascii="Times New Roman" w:hAnsi="Times New Roman" w:cs="Times New Roman"/>
          <w:bCs/>
          <w:sz w:val="28"/>
          <w:szCs w:val="28"/>
        </w:rPr>
        <w:t xml:space="preserve">, уборка сухой листвы) и израсходованы средства в сумме </w:t>
      </w:r>
      <w:r w:rsidRPr="00777121">
        <w:rPr>
          <w:rFonts w:ascii="Times New Roman" w:hAnsi="Times New Roman" w:cs="Times New Roman"/>
          <w:b/>
          <w:bCs/>
          <w:sz w:val="28"/>
          <w:szCs w:val="28"/>
        </w:rPr>
        <w:t>27 453,60</w:t>
      </w:r>
      <w:r w:rsidRPr="00777121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Муниципальные программы: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1.</w:t>
      </w:r>
      <w:r w:rsidRPr="00777121">
        <w:rPr>
          <w:rFonts w:ascii="Times New Roman" w:hAnsi="Times New Roman" w:cs="Times New Roman"/>
          <w:bCs/>
          <w:sz w:val="28"/>
          <w:szCs w:val="28"/>
        </w:rPr>
        <w:t xml:space="preserve">«Обеспечение деятельности Администрации Каменского сельского поселения </w:t>
      </w:r>
      <w:proofErr w:type="spellStart"/>
      <w:r w:rsidRPr="00777121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области».</w:t>
      </w:r>
    </w:p>
    <w:p w:rsidR="00777121" w:rsidRPr="00777121" w:rsidRDefault="00777121" w:rsidP="00777121">
      <w:pPr>
        <w:pStyle w:val="a3"/>
        <w:tabs>
          <w:tab w:val="left" w:pos="9921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2.«Комплексное развитие систем коммунальной инфраструктуры и благоустройство  Каменского сельского поселения </w:t>
      </w:r>
      <w:proofErr w:type="spellStart"/>
      <w:r w:rsidRPr="0077712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3. «Пожарная безопасность на территории муниципального образования Каменского сельского поселения </w:t>
      </w:r>
      <w:proofErr w:type="spellStart"/>
      <w:r w:rsidRPr="0077712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sz w:val="28"/>
          <w:szCs w:val="28"/>
        </w:rPr>
        <w:t xml:space="preserve"> района Смоленской области». 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4.</w:t>
      </w:r>
      <w:r w:rsidRPr="00777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Каменского сельского поселения </w:t>
      </w:r>
      <w:proofErr w:type="spellStart"/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777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77121">
        <w:rPr>
          <w:rFonts w:ascii="Times New Roman" w:hAnsi="Times New Roman" w:cs="Times New Roman"/>
          <w:sz w:val="28"/>
          <w:szCs w:val="28"/>
        </w:rPr>
        <w:t xml:space="preserve">«Охрана земель на территории Каменского сельского поселения </w:t>
      </w:r>
      <w:proofErr w:type="spellStart"/>
      <w:r w:rsidRPr="0077712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sz w:val="28"/>
          <w:szCs w:val="28"/>
        </w:rPr>
        <w:t xml:space="preserve"> района Смоленской области».  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6.</w:t>
      </w:r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мерах по противодействию терроризму  и экстремизму в муниципальном образовании Каменского сельского поселения </w:t>
      </w:r>
      <w:proofErr w:type="spellStart"/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lastRenderedPageBreak/>
        <w:t>Участие Администрации района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 xml:space="preserve"> в мероприятиях Каменского сельского поселения: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 xml:space="preserve">Организация и проведение аукционов и </w:t>
      </w:r>
      <w:proofErr w:type="spellStart"/>
      <w:r w:rsidRPr="00777121">
        <w:rPr>
          <w:rFonts w:ascii="Times New Roman" w:hAnsi="Times New Roman" w:cs="Times New Roman"/>
          <w:sz w:val="28"/>
          <w:szCs w:val="28"/>
        </w:rPr>
        <w:t>конкурсов</w:t>
      </w:r>
      <w:proofErr w:type="gramStart"/>
      <w:r w:rsidRPr="0077712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7121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Pr="00777121">
        <w:rPr>
          <w:rFonts w:ascii="Times New Roman" w:hAnsi="Times New Roman" w:cs="Times New Roman"/>
          <w:sz w:val="28"/>
          <w:szCs w:val="28"/>
        </w:rPr>
        <w:t xml:space="preserve"> работ по организации  уличного освещения деревень сельского поселения.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21" w:rsidRPr="00777121" w:rsidRDefault="00777121" w:rsidP="00777121">
      <w:pPr>
        <w:tabs>
          <w:tab w:val="left" w:pos="9921"/>
        </w:tabs>
        <w:spacing w:after="0"/>
        <w:ind w:right="-2"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121">
        <w:rPr>
          <w:rFonts w:ascii="Times New Roman" w:hAnsi="Times New Roman" w:cs="Times New Roman"/>
          <w:b/>
          <w:sz w:val="28"/>
          <w:szCs w:val="28"/>
        </w:rPr>
        <w:t>Планируемые совместные с Администрацией района мероприятия:</w:t>
      </w:r>
    </w:p>
    <w:p w:rsidR="00777121" w:rsidRPr="00777121" w:rsidRDefault="00777121" w:rsidP="00777121">
      <w:pPr>
        <w:pStyle w:val="a3"/>
        <w:numPr>
          <w:ilvl w:val="0"/>
          <w:numId w:val="4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Строительство</w:t>
      </w:r>
      <w:r w:rsidR="00896B15">
        <w:rPr>
          <w:rFonts w:ascii="Times New Roman" w:hAnsi="Times New Roman" w:cs="Times New Roman"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sz w:val="28"/>
          <w:szCs w:val="28"/>
        </w:rPr>
        <w:t xml:space="preserve"> очистных</w:t>
      </w:r>
      <w:r w:rsidR="00896B15">
        <w:rPr>
          <w:rFonts w:ascii="Times New Roman" w:hAnsi="Times New Roman" w:cs="Times New Roman"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sz w:val="28"/>
          <w:szCs w:val="28"/>
        </w:rPr>
        <w:t xml:space="preserve"> сооружений в д. Каменка.</w:t>
      </w:r>
    </w:p>
    <w:p w:rsidR="00777121" w:rsidRPr="00777121" w:rsidRDefault="00777121" w:rsidP="00777121">
      <w:pPr>
        <w:pStyle w:val="a3"/>
        <w:numPr>
          <w:ilvl w:val="0"/>
          <w:numId w:val="4"/>
        </w:num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Создание</w:t>
      </w:r>
      <w:r w:rsidR="00896B15">
        <w:rPr>
          <w:rFonts w:ascii="Times New Roman" w:hAnsi="Times New Roman" w:cs="Times New Roman"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96B15">
        <w:rPr>
          <w:rFonts w:ascii="Times New Roman" w:hAnsi="Times New Roman" w:cs="Times New Roman"/>
          <w:sz w:val="28"/>
          <w:szCs w:val="28"/>
        </w:rPr>
        <w:t xml:space="preserve">  </w:t>
      </w:r>
      <w:r w:rsidRPr="00777121">
        <w:rPr>
          <w:rFonts w:ascii="Times New Roman" w:hAnsi="Times New Roman" w:cs="Times New Roman"/>
          <w:sz w:val="28"/>
          <w:szCs w:val="28"/>
        </w:rPr>
        <w:t xml:space="preserve"> для</w:t>
      </w:r>
      <w:r w:rsidR="00896B15">
        <w:rPr>
          <w:rFonts w:ascii="Times New Roman" w:hAnsi="Times New Roman" w:cs="Times New Roman"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sz w:val="28"/>
          <w:szCs w:val="28"/>
        </w:rPr>
        <w:t xml:space="preserve"> потенциальных инвесторов.</w:t>
      </w:r>
    </w:p>
    <w:p w:rsidR="00777121" w:rsidRPr="00777121" w:rsidRDefault="00777121" w:rsidP="00777121">
      <w:pPr>
        <w:pStyle w:val="a3"/>
        <w:numPr>
          <w:ilvl w:val="0"/>
          <w:numId w:val="4"/>
        </w:numPr>
        <w:spacing w:after="0" w:line="240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Строительство</w:t>
      </w:r>
      <w:r w:rsidR="00896B15">
        <w:rPr>
          <w:rFonts w:ascii="Times New Roman" w:hAnsi="Times New Roman" w:cs="Times New Roman"/>
          <w:sz w:val="28"/>
          <w:szCs w:val="28"/>
        </w:rPr>
        <w:t xml:space="preserve"> </w:t>
      </w:r>
      <w:r w:rsidRPr="00777121">
        <w:rPr>
          <w:rFonts w:ascii="Times New Roman" w:hAnsi="Times New Roman" w:cs="Times New Roman"/>
          <w:sz w:val="28"/>
          <w:szCs w:val="28"/>
        </w:rPr>
        <w:t xml:space="preserve"> газопровода высокого давления от</w:t>
      </w:r>
      <w:r w:rsidR="00551FF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51FF8">
        <w:rPr>
          <w:rFonts w:ascii="Times New Roman" w:hAnsi="Times New Roman" w:cs="Times New Roman"/>
          <w:sz w:val="28"/>
          <w:szCs w:val="28"/>
        </w:rPr>
        <w:t>Мольково</w:t>
      </w:r>
      <w:proofErr w:type="spellEnd"/>
      <w:r w:rsidR="00551FF8">
        <w:rPr>
          <w:rFonts w:ascii="Times New Roman" w:hAnsi="Times New Roman" w:cs="Times New Roman"/>
          <w:sz w:val="28"/>
          <w:szCs w:val="28"/>
        </w:rPr>
        <w:t xml:space="preserve"> до д. </w:t>
      </w:r>
      <w:proofErr w:type="spellStart"/>
      <w:r w:rsidR="00551FF8">
        <w:rPr>
          <w:rFonts w:ascii="Times New Roman" w:hAnsi="Times New Roman" w:cs="Times New Roman"/>
          <w:sz w:val="28"/>
          <w:szCs w:val="28"/>
        </w:rPr>
        <w:t>Варваровщина</w:t>
      </w:r>
      <w:proofErr w:type="spellEnd"/>
      <w:r w:rsidR="00551FF8">
        <w:rPr>
          <w:rFonts w:ascii="Times New Roman" w:hAnsi="Times New Roman" w:cs="Times New Roman"/>
          <w:sz w:val="28"/>
          <w:szCs w:val="28"/>
        </w:rPr>
        <w:t xml:space="preserve"> и газопровода низкого давления </w:t>
      </w:r>
      <w:proofErr w:type="spellStart"/>
      <w:r w:rsidR="00551FF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51F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51FF8">
        <w:rPr>
          <w:rFonts w:ascii="Times New Roman" w:hAnsi="Times New Roman" w:cs="Times New Roman"/>
          <w:sz w:val="28"/>
          <w:szCs w:val="28"/>
        </w:rPr>
        <w:t>арваровщина</w:t>
      </w:r>
      <w:proofErr w:type="spellEnd"/>
      <w:r w:rsidR="00551FF8">
        <w:rPr>
          <w:rFonts w:ascii="Times New Roman" w:hAnsi="Times New Roman" w:cs="Times New Roman"/>
          <w:sz w:val="28"/>
          <w:szCs w:val="28"/>
        </w:rPr>
        <w:t>.</w:t>
      </w:r>
    </w:p>
    <w:p w:rsidR="00777121" w:rsidRPr="00777121" w:rsidRDefault="00777121" w:rsidP="00777121">
      <w:pPr>
        <w:tabs>
          <w:tab w:val="left" w:pos="9921"/>
        </w:tabs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tabs>
          <w:tab w:val="left" w:pos="9921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77121" w:rsidRPr="00777121" w:rsidRDefault="00777121" w:rsidP="007771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121">
        <w:rPr>
          <w:rFonts w:ascii="Times New Roman" w:hAnsi="Times New Roman" w:cs="Times New Roman"/>
          <w:sz w:val="28"/>
          <w:szCs w:val="28"/>
        </w:rPr>
        <w:t>Каменского сельского  поселения</w:t>
      </w:r>
    </w:p>
    <w:p w:rsidR="00777121" w:rsidRPr="00777121" w:rsidRDefault="00777121" w:rsidP="007771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7712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77121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</w:t>
      </w:r>
      <w:r w:rsidRPr="00777121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777121" w:rsidRPr="00777121" w:rsidRDefault="00777121" w:rsidP="007771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121" w:rsidRPr="00777121" w:rsidRDefault="00777121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777121" w:rsidRDefault="008954D9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777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D9" w:rsidRPr="008954D9" w:rsidRDefault="008954D9" w:rsidP="0007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4D9" w:rsidRPr="008954D9" w:rsidSect="00661F5F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691"/>
    <w:multiLevelType w:val="hybridMultilevel"/>
    <w:tmpl w:val="4DE47370"/>
    <w:lvl w:ilvl="0" w:tplc="301AD8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9C6446"/>
    <w:multiLevelType w:val="hybridMultilevel"/>
    <w:tmpl w:val="D0E47622"/>
    <w:lvl w:ilvl="0" w:tplc="7594469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35D69"/>
    <w:multiLevelType w:val="hybridMultilevel"/>
    <w:tmpl w:val="D6503726"/>
    <w:lvl w:ilvl="0" w:tplc="C624D2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D0298"/>
    <w:multiLevelType w:val="hybridMultilevel"/>
    <w:tmpl w:val="8B025C68"/>
    <w:lvl w:ilvl="0" w:tplc="AB7EB1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43A"/>
    <w:rsid w:val="000009F2"/>
    <w:rsid w:val="00066250"/>
    <w:rsid w:val="0007343A"/>
    <w:rsid w:val="000B4537"/>
    <w:rsid w:val="00131839"/>
    <w:rsid w:val="00200040"/>
    <w:rsid w:val="00216FE4"/>
    <w:rsid w:val="002374DA"/>
    <w:rsid w:val="0026231A"/>
    <w:rsid w:val="00276B68"/>
    <w:rsid w:val="002B625C"/>
    <w:rsid w:val="002E4071"/>
    <w:rsid w:val="00327D28"/>
    <w:rsid w:val="00367A60"/>
    <w:rsid w:val="004B74F1"/>
    <w:rsid w:val="00525F6A"/>
    <w:rsid w:val="0053126F"/>
    <w:rsid w:val="005420EB"/>
    <w:rsid w:val="00545EAE"/>
    <w:rsid w:val="00551FF8"/>
    <w:rsid w:val="0055369D"/>
    <w:rsid w:val="005E2DAC"/>
    <w:rsid w:val="005F0AFD"/>
    <w:rsid w:val="0060225F"/>
    <w:rsid w:val="00624008"/>
    <w:rsid w:val="006553B8"/>
    <w:rsid w:val="00661F5F"/>
    <w:rsid w:val="006D74F1"/>
    <w:rsid w:val="00752242"/>
    <w:rsid w:val="007641FF"/>
    <w:rsid w:val="00777121"/>
    <w:rsid w:val="00796381"/>
    <w:rsid w:val="007D57FF"/>
    <w:rsid w:val="008954D9"/>
    <w:rsid w:val="00896B15"/>
    <w:rsid w:val="009F6591"/>
    <w:rsid w:val="00A83451"/>
    <w:rsid w:val="00AB1BE2"/>
    <w:rsid w:val="00AB2CF3"/>
    <w:rsid w:val="00B443F8"/>
    <w:rsid w:val="00B4481E"/>
    <w:rsid w:val="00B70D57"/>
    <w:rsid w:val="00C465D0"/>
    <w:rsid w:val="00C6225F"/>
    <w:rsid w:val="00C95516"/>
    <w:rsid w:val="00CB4B60"/>
    <w:rsid w:val="00CC234E"/>
    <w:rsid w:val="00D204B3"/>
    <w:rsid w:val="00E3249A"/>
    <w:rsid w:val="00E64FE3"/>
    <w:rsid w:val="00F17253"/>
    <w:rsid w:val="00F65484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34</cp:revision>
  <cp:lastPrinted>2022-06-24T08:30:00Z</cp:lastPrinted>
  <dcterms:created xsi:type="dcterms:W3CDTF">2012-06-01T13:19:00Z</dcterms:created>
  <dcterms:modified xsi:type="dcterms:W3CDTF">2022-06-24T08:30:00Z</dcterms:modified>
</cp:coreProperties>
</file>