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C8" w:rsidRDefault="000940C8" w:rsidP="0009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3C">
        <w:rPr>
          <w:noProof/>
        </w:rPr>
        <w:drawing>
          <wp:anchor distT="0" distB="0" distL="114300" distR="114300" simplePos="0" relativeHeight="251659264" behindDoc="0" locked="0" layoutInCell="1" allowOverlap="1" wp14:anchorId="0E69193C" wp14:editId="70F9CC6A">
            <wp:simplePos x="0" y="0"/>
            <wp:positionH relativeFrom="column">
              <wp:posOffset>2822575</wp:posOffset>
            </wp:positionH>
            <wp:positionV relativeFrom="paragraph">
              <wp:posOffset>-154305</wp:posOffset>
            </wp:positionV>
            <wp:extent cx="695960" cy="802640"/>
            <wp:effectExtent l="0" t="0" r="8890" b="0"/>
            <wp:wrapTight wrapText="bothSides">
              <wp:wrapPolygon edited="0">
                <wp:start x="8869" y="0"/>
                <wp:lineTo x="5912" y="1025"/>
                <wp:lineTo x="1182" y="6665"/>
                <wp:lineTo x="0" y="16405"/>
                <wp:lineTo x="0" y="19994"/>
                <wp:lineTo x="1182" y="21019"/>
                <wp:lineTo x="19511" y="21019"/>
                <wp:lineTo x="21285" y="21019"/>
                <wp:lineTo x="21285" y="16405"/>
                <wp:lineTo x="20693" y="6665"/>
                <wp:lineTo x="15372" y="1025"/>
                <wp:lineTo x="12416" y="0"/>
                <wp:lineTo x="8869" y="0"/>
              </wp:wrapPolygon>
            </wp:wrapTight>
            <wp:docPr id="1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0C8" w:rsidRDefault="000940C8" w:rsidP="0009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C8" w:rsidRDefault="000940C8" w:rsidP="0009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C8" w:rsidRPr="000940C8" w:rsidRDefault="000940C8" w:rsidP="0009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C8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0940C8" w:rsidRPr="000940C8" w:rsidRDefault="000940C8" w:rsidP="0009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C8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0940C8" w:rsidRPr="000940C8" w:rsidRDefault="000940C8" w:rsidP="000940C8">
      <w:pPr>
        <w:tabs>
          <w:tab w:val="left" w:pos="65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C8" w:rsidRPr="000940C8" w:rsidRDefault="000940C8" w:rsidP="0009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40C8" w:rsidRPr="000940C8" w:rsidRDefault="000940C8" w:rsidP="000940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0C8" w:rsidRPr="000940C8" w:rsidRDefault="000940C8" w:rsidP="0009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0C8">
        <w:rPr>
          <w:rFonts w:ascii="Times New Roman" w:hAnsi="Times New Roman" w:cs="Times New Roman"/>
          <w:sz w:val="28"/>
          <w:szCs w:val="28"/>
        </w:rPr>
        <w:t>от  30.03.2023                         №  44</w:t>
      </w:r>
    </w:p>
    <w:p w:rsidR="000940C8" w:rsidRPr="000940C8" w:rsidRDefault="000940C8" w:rsidP="0009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0C8" w:rsidRPr="000940C8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>О порядке разработки и утверждения  паспорта</w:t>
      </w:r>
    </w:p>
    <w:p w:rsidR="000940C8" w:rsidRPr="000940C8" w:rsidRDefault="000940C8" w:rsidP="000940C8">
      <w:pPr>
        <w:tabs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 подверженного  угрозе</w:t>
      </w:r>
      <w:r w:rsidRPr="000940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40C8" w:rsidRPr="000940C8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лесных пожаров</w:t>
      </w: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в   границах   </w:t>
      </w:r>
      <w:proofErr w:type="gramStart"/>
      <w:r w:rsidRPr="000940C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0940C8" w:rsidRPr="000940C8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>образования Каменского    сельского поселения</w:t>
      </w:r>
    </w:p>
    <w:p w:rsidR="000940C8" w:rsidRPr="000940C8" w:rsidRDefault="000940C8" w:rsidP="0009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40C8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940C8" w:rsidRPr="000940C8" w:rsidRDefault="000940C8" w:rsidP="0009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0C8" w:rsidRPr="000940C8" w:rsidRDefault="000940C8" w:rsidP="00094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Администрация  Каменского  сельского поселения </w:t>
      </w:r>
      <w:proofErr w:type="spellStart"/>
      <w:r w:rsidRPr="000940C8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094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0C8" w:rsidRPr="000940C8" w:rsidRDefault="000940C8" w:rsidP="0009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t xml:space="preserve">             ПОСТАНОВЛЯЕТ: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разработки  и утверждения  паспорта населенного пункта, подверженного угрозе лесных пожаров, расположенных в границе муниципального образования  Каменского  сельского поселения </w:t>
      </w:r>
      <w:proofErr w:type="spellStart"/>
      <w:r w:rsidRPr="000940C8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согласно Приложение №1.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          2.Утвердить  форму паспорта населенного пункта, подверженного угрозе лесных пожаров, согласно Приложению №2 .</w:t>
      </w:r>
    </w:p>
    <w:p w:rsidR="000940C8" w:rsidRPr="000940C8" w:rsidRDefault="000940C8" w:rsidP="000940C8">
      <w:pPr>
        <w:pStyle w:val="a3"/>
        <w:spacing w:line="276" w:lineRule="auto"/>
        <w:ind w:right="0" w:firstLine="709"/>
        <w:jc w:val="both"/>
        <w:rPr>
          <w:szCs w:val="28"/>
        </w:rPr>
      </w:pPr>
      <w:r w:rsidRPr="000940C8">
        <w:rPr>
          <w:sz w:val="24"/>
          <w:szCs w:val="24"/>
        </w:rPr>
        <w:t>3. </w:t>
      </w:r>
      <w:r w:rsidRPr="000940C8">
        <w:rPr>
          <w:szCs w:val="28"/>
        </w:rPr>
        <w:t xml:space="preserve">Настоящее постановление разместить на официальном сайте Администрации  Каменского сельского поселения </w:t>
      </w:r>
      <w:proofErr w:type="spellStart"/>
      <w:r w:rsidRPr="000940C8">
        <w:rPr>
          <w:szCs w:val="28"/>
        </w:rPr>
        <w:t>Кардымовского</w:t>
      </w:r>
      <w:proofErr w:type="spellEnd"/>
      <w:r w:rsidRPr="000940C8">
        <w:rPr>
          <w:szCs w:val="28"/>
        </w:rPr>
        <w:t xml:space="preserve"> района Смоленской области .</w:t>
      </w:r>
      <w:r w:rsidRPr="000940C8">
        <w:t xml:space="preserve"> </w:t>
      </w:r>
    </w:p>
    <w:p w:rsidR="000940C8" w:rsidRPr="000940C8" w:rsidRDefault="000940C8" w:rsidP="000940C8">
      <w:pPr>
        <w:tabs>
          <w:tab w:val="right" w:pos="10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C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  <w:r w:rsidRPr="000940C8">
        <w:rPr>
          <w:rFonts w:ascii="Times New Roman" w:hAnsi="Times New Roman" w:cs="Times New Roman"/>
          <w:sz w:val="28"/>
          <w:szCs w:val="28"/>
        </w:rPr>
        <w:tab/>
      </w:r>
    </w:p>
    <w:p w:rsidR="000940C8" w:rsidRPr="000940C8" w:rsidRDefault="000940C8" w:rsidP="000940C8">
      <w:pPr>
        <w:pStyle w:val="a3"/>
        <w:tabs>
          <w:tab w:val="left" w:pos="3615"/>
        </w:tabs>
        <w:spacing w:line="276" w:lineRule="auto"/>
        <w:ind w:right="-17" w:firstLine="720"/>
        <w:jc w:val="both"/>
      </w:pPr>
      <w:r w:rsidRPr="000940C8">
        <w:tab/>
      </w:r>
    </w:p>
    <w:p w:rsidR="000940C8" w:rsidRPr="000940C8" w:rsidRDefault="000940C8" w:rsidP="000940C8">
      <w:pPr>
        <w:pStyle w:val="a3"/>
        <w:spacing w:line="276" w:lineRule="auto"/>
        <w:ind w:right="-2"/>
        <w:jc w:val="both"/>
      </w:pPr>
      <w:r w:rsidRPr="000940C8">
        <w:t>Глава муниципального образования</w:t>
      </w:r>
    </w:p>
    <w:p w:rsidR="000940C8" w:rsidRPr="000940C8" w:rsidRDefault="000940C8" w:rsidP="000940C8">
      <w:pPr>
        <w:pStyle w:val="a3"/>
        <w:spacing w:line="276" w:lineRule="auto"/>
        <w:ind w:right="-2"/>
        <w:jc w:val="both"/>
      </w:pPr>
      <w:r w:rsidRPr="000940C8">
        <w:t>Каменского       сельского поселения</w:t>
      </w:r>
    </w:p>
    <w:p w:rsidR="000940C8" w:rsidRPr="000940C8" w:rsidRDefault="000940C8" w:rsidP="000940C8">
      <w:pPr>
        <w:pStyle w:val="a3"/>
        <w:tabs>
          <w:tab w:val="right" w:pos="9357"/>
        </w:tabs>
        <w:spacing w:line="276" w:lineRule="auto"/>
        <w:ind w:right="-2"/>
        <w:jc w:val="both"/>
      </w:pPr>
      <w:proofErr w:type="spellStart"/>
      <w:r w:rsidRPr="000940C8">
        <w:t>Кардымовского</w:t>
      </w:r>
      <w:proofErr w:type="spellEnd"/>
      <w:r w:rsidRPr="000940C8">
        <w:t xml:space="preserve"> района Смоленской области                          </w:t>
      </w:r>
      <w:r w:rsidRPr="000940C8">
        <w:rPr>
          <w:b/>
        </w:rPr>
        <w:t>В.П. Шевелева</w:t>
      </w:r>
      <w:r w:rsidRPr="000940C8">
        <w:tab/>
      </w:r>
    </w:p>
    <w:p w:rsidR="000940C8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940C8" w:rsidRPr="000940C8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0940C8" w:rsidRPr="000940C8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0940C8" w:rsidRPr="000940C8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t>Каменского сельского поселения</w:t>
      </w:r>
    </w:p>
    <w:p w:rsidR="000940C8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0C8">
        <w:rPr>
          <w:rFonts w:ascii="Times New Roman" w:eastAsia="Times New Roman" w:hAnsi="Times New Roman" w:cs="Times New Roman"/>
          <w:sz w:val="24"/>
          <w:szCs w:val="24"/>
        </w:rPr>
        <w:t>Кардымовского</w:t>
      </w:r>
      <w:proofErr w:type="spellEnd"/>
      <w:r w:rsidRPr="000940C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0940C8" w:rsidRPr="000940C8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0940C8" w:rsidRPr="000940C8" w:rsidRDefault="000940C8" w:rsidP="0009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t xml:space="preserve"> от «30» марта 2023  №44</w:t>
      </w:r>
    </w:p>
    <w:p w:rsidR="000940C8" w:rsidRPr="000940C8" w:rsidRDefault="000940C8" w:rsidP="0009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40C8" w:rsidRPr="000940C8" w:rsidRDefault="000940C8" w:rsidP="00094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разработки и утверждения паспорта населенного пункта, подверженного угрозе лесных пожаров, расположенных в границе муниципального образования Каменского сельского поселения </w:t>
      </w:r>
      <w:proofErr w:type="spellStart"/>
      <w:r w:rsidRPr="000940C8">
        <w:rPr>
          <w:rFonts w:ascii="Times New Roman" w:eastAsia="Times New Roman" w:hAnsi="Times New Roman" w:cs="Times New Roman"/>
          <w:b/>
          <w:bCs/>
          <w:sz w:val="28"/>
          <w:szCs w:val="28"/>
        </w:rPr>
        <w:t>Кардымовского</w:t>
      </w:r>
      <w:proofErr w:type="spellEnd"/>
      <w:r w:rsidRPr="00094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0940C8" w:rsidRPr="000940C8" w:rsidRDefault="000940C8" w:rsidP="00094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40C8" w:rsidRPr="000940C8" w:rsidRDefault="000940C8" w:rsidP="00094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>Паспорт населенного пункта, подверженного угрозе лесных пожаров (далее — паспорт населенного пункта), ежегодно к началу пожароопасного сезона разрабатываются и утверждаются: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         — в отношении населенных пунктов: администрацией Каменского сельского поселения.</w:t>
      </w:r>
    </w:p>
    <w:p w:rsidR="000940C8" w:rsidRPr="000940C8" w:rsidRDefault="000940C8" w:rsidP="000940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>Паспорт населенного пункта составляется к началу пожароопасного сезона на каждый населенный пункт, подверженный угрозе лесных пожаров по формам, утвержденным Приложением 2 к настоящему постановлению.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         Паспорт населенного пункта должен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0940C8" w:rsidRPr="000940C8" w:rsidRDefault="000940C8" w:rsidP="000940C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          Населенный пункт считается подверженным угрозе лесных пожаров:</w:t>
      </w:r>
      <w:r w:rsidRPr="000940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         — 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        — 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0940C8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0940C8" w:rsidRPr="000940C8" w:rsidRDefault="000940C8" w:rsidP="000940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>3.Населенный пункт, признается примыкающим к лесному участку, если расстояние до крайних деревьев соответствующего лесного участка составляет: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     а) менее 100 метров от границы населенного пункта, где имеются объекты защиты с количеством этажей более 2;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    б) менее 50 метров от границы населенного пункта, где имеются объекты защиты с количеством этажей 2 и менее.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     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0940C8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и лесозащитных насаждений, мелиоративных защитных лесных насаждений, плодовых и ягодных </w:t>
      </w:r>
      <w:r w:rsidRPr="000940C8">
        <w:rPr>
          <w:rFonts w:ascii="Times New Roman" w:eastAsia="Times New Roman" w:hAnsi="Times New Roman" w:cs="Times New Roman"/>
          <w:sz w:val="28"/>
          <w:szCs w:val="28"/>
        </w:rPr>
        <w:lastRenderedPageBreak/>
        <w:t>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0940C8" w:rsidRPr="000940C8" w:rsidRDefault="000940C8" w:rsidP="000940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>4.Перечень населенных пунктов,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(Смоленской области) исходя из природно-климатических особенностей, связанных со сходом снежного покрова в леса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    Орган местного самоуправления, утвердивший паспорт  в течение 3 дней со дня утверждения паспорта населенного пункта представляют по одному экземпляру паспорта населенного пункта в комиссию по предупреждению и ликвидации чрезвычайных ситуаций и обеспечению пожарной безопасности муниципального образования Каменское сельское поселение, 31 ПСЧ, ОНД </w:t>
      </w:r>
      <w:proofErr w:type="gramStart"/>
      <w:r w:rsidRPr="000940C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0C8">
        <w:rPr>
          <w:rFonts w:ascii="Times New Roman" w:eastAsia="Times New Roman" w:hAnsi="Times New Roman" w:cs="Times New Roman"/>
          <w:sz w:val="28"/>
          <w:szCs w:val="28"/>
        </w:rPr>
        <w:t>Ярцевского</w:t>
      </w:r>
      <w:proofErr w:type="spellEnd"/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40C8">
        <w:rPr>
          <w:rFonts w:ascii="Times New Roman" w:eastAsia="Times New Roman" w:hAnsi="Times New Roman" w:cs="Times New Roman"/>
          <w:sz w:val="28"/>
          <w:szCs w:val="28"/>
        </w:rPr>
        <w:t>Духовщинского</w:t>
      </w:r>
      <w:proofErr w:type="spellEnd"/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940C8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0940C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>Один экземпляр паспорта населенного пункта, подлежит постоянному хранению в органе местного самоуправления, утвердившие паспорт населенного пункта.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0C8" w:rsidRPr="000940C8" w:rsidRDefault="000940C8" w:rsidP="000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0C8" w:rsidRPr="000940C8" w:rsidRDefault="000940C8" w:rsidP="00094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0C8" w:rsidRPr="000940C8" w:rsidRDefault="000940C8" w:rsidP="00094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40C8" w:rsidRPr="000940C8" w:rsidRDefault="000940C8" w:rsidP="000940C8">
      <w:pPr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Default="000940C8" w:rsidP="000940C8">
      <w:pPr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40C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Приложение №1</w:t>
      </w:r>
    </w:p>
    <w:p w:rsidR="000940C8" w:rsidRPr="000940C8" w:rsidRDefault="000940C8" w:rsidP="000940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к</w:t>
      </w:r>
      <w:r w:rsidRPr="000940C8">
        <w:rPr>
          <w:rFonts w:ascii="Times New Roman" w:hAnsi="Times New Roman" w:cs="Times New Roman"/>
          <w:sz w:val="24"/>
          <w:szCs w:val="24"/>
        </w:rPr>
        <w:t xml:space="preserve"> постановлению  Администрации                                                                                            </w:t>
      </w:r>
    </w:p>
    <w:p w:rsidR="000940C8" w:rsidRPr="000940C8" w:rsidRDefault="000940C8" w:rsidP="000940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Каменского  сельского поселения                                                                 </w:t>
      </w:r>
    </w:p>
    <w:p w:rsidR="000940C8" w:rsidRPr="000940C8" w:rsidRDefault="000940C8" w:rsidP="000940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0940C8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0940C8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0940C8" w:rsidRPr="000940C8" w:rsidRDefault="000940C8" w:rsidP="000940C8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94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Pr="000940C8">
        <w:rPr>
          <w:rFonts w:ascii="Times New Roman" w:hAnsi="Times New Roman" w:cs="Times New Roman"/>
          <w:sz w:val="24"/>
          <w:szCs w:val="24"/>
        </w:rPr>
        <w:t xml:space="preserve"> от «30» марта 2023  №44</w:t>
      </w:r>
      <w:r w:rsidRPr="000940C8">
        <w:rPr>
          <w:rFonts w:ascii="Times New Roman" w:hAnsi="Times New Roman" w:cs="Times New Roman"/>
          <w:sz w:val="24"/>
          <w:szCs w:val="24"/>
        </w:rPr>
        <w:tab/>
      </w:r>
    </w:p>
    <w:p w:rsidR="000940C8" w:rsidRPr="000940C8" w:rsidRDefault="000940C8" w:rsidP="000940C8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pStyle w:val="ConsPlusNormal"/>
        <w:tabs>
          <w:tab w:val="left" w:pos="9300"/>
        </w:tabs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340"/>
        <w:gridCol w:w="510"/>
        <w:gridCol w:w="1020"/>
        <w:gridCol w:w="850"/>
        <w:gridCol w:w="1701"/>
      </w:tblGrid>
      <w:tr w:rsidR="000940C8" w:rsidRPr="000940C8" w:rsidTr="00EC2E8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0940C8" w:rsidRPr="000940C8" w:rsidTr="00EC2E8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0940C8">
              <w:rPr>
                <w:rFonts w:ascii="Times New Roman" w:hAnsi="Times New Roman" w:cs="Times New Roman"/>
              </w:rPr>
              <w:t>(должность руководителя (заместителя руководителя) органа</w:t>
            </w:r>
            <w:proofErr w:type="gramEnd"/>
          </w:p>
        </w:tc>
      </w:tr>
      <w:tr w:rsidR="000940C8" w:rsidRPr="000940C8" w:rsidTr="00EC2E8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0C8" w:rsidRPr="000940C8" w:rsidRDefault="000940C8" w:rsidP="000940C8">
            <w:pPr>
              <w:pStyle w:val="ConsPlusNormal"/>
              <w:tabs>
                <w:tab w:val="left" w:pos="1230"/>
              </w:tabs>
              <w:jc w:val="right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ab/>
            </w:r>
          </w:p>
        </w:tc>
      </w:tr>
      <w:tr w:rsidR="000940C8" w:rsidRPr="000940C8" w:rsidTr="00EC2E8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местного самоуправления)</w:t>
            </w:r>
          </w:p>
        </w:tc>
      </w:tr>
      <w:tr w:rsidR="000940C8" w:rsidRPr="000940C8" w:rsidTr="00EC2E8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0940C8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  <w:tr w:rsidR="000940C8" w:rsidRPr="000940C8" w:rsidTr="00EC2E8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rPr>
          <w:trHeight w:val="24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(подпись и М.П.)</w:t>
            </w:r>
          </w:p>
        </w:tc>
      </w:tr>
      <w:tr w:rsidR="000940C8" w:rsidRPr="000940C8" w:rsidTr="00EC2E8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40C8" w:rsidRPr="000940C8" w:rsidRDefault="000940C8" w:rsidP="00094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940C8" w:rsidRPr="000940C8" w:rsidRDefault="000940C8" w:rsidP="000940C8">
      <w:pPr>
        <w:pStyle w:val="ConsPlusNormal"/>
        <w:jc w:val="both"/>
        <w:rPr>
          <w:rFonts w:ascii="Times New Roman" w:hAnsi="Times New Roman" w:cs="Times New Roman"/>
        </w:rPr>
      </w:pP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bookmarkStart w:id="1" w:name="P1858"/>
      <w:bookmarkEnd w:id="1"/>
      <w:r w:rsidRPr="000940C8">
        <w:rPr>
          <w:rFonts w:ascii="Times New Roman" w:hAnsi="Times New Roman" w:cs="Times New Roman"/>
        </w:rPr>
        <w:t xml:space="preserve">                                  ПАСПОРТ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населенного пункта, подверженного угрозе лесных пожаров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Наименование населенного пункта _______________________________________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Наименование поселения ________________________________________________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Наименование городского округа ________________________________________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Наименование субъекта Российской Федерации ____________________________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         I. Общие сведения о населенном пункте</w:t>
      </w:r>
    </w:p>
    <w:p w:rsidR="000940C8" w:rsidRPr="000940C8" w:rsidRDefault="000940C8" w:rsidP="000940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32"/>
        <w:gridCol w:w="6941"/>
        <w:gridCol w:w="1454"/>
      </w:tblGrid>
      <w:tr w:rsidR="000940C8" w:rsidRPr="000940C8" w:rsidTr="00EC2E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 xml:space="preserve">Общая протяженность границы населенного пункта с лесным участком </w:t>
            </w:r>
          </w:p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 xml:space="preserve">                          (участками) (километров)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940C8" w:rsidRPr="000940C8" w:rsidRDefault="000940C8" w:rsidP="000940C8">
      <w:pPr>
        <w:pStyle w:val="ConsPlusNormal"/>
        <w:jc w:val="both"/>
        <w:rPr>
          <w:rFonts w:ascii="Times New Roman" w:hAnsi="Times New Roman" w:cs="Times New Roman"/>
        </w:rPr>
      </w:pP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     II. Сведения о медицинских учреждениях, домах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   отдыха, </w:t>
      </w:r>
      <w:proofErr w:type="gramStart"/>
      <w:r w:rsidRPr="000940C8">
        <w:rPr>
          <w:rFonts w:ascii="Times New Roman" w:hAnsi="Times New Roman" w:cs="Times New Roman"/>
        </w:rPr>
        <w:t>пансионатах</w:t>
      </w:r>
      <w:proofErr w:type="gramEnd"/>
      <w:r w:rsidRPr="000940C8">
        <w:rPr>
          <w:rFonts w:ascii="Times New Roman" w:hAnsi="Times New Roman" w:cs="Times New Roman"/>
        </w:rPr>
        <w:t>, детских лагерях, территориях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       садоводства или огородничества и </w:t>
      </w:r>
      <w:proofErr w:type="gramStart"/>
      <w:r w:rsidRPr="000940C8">
        <w:rPr>
          <w:rFonts w:ascii="Times New Roman" w:hAnsi="Times New Roman" w:cs="Times New Roman"/>
        </w:rPr>
        <w:t>объектах</w:t>
      </w:r>
      <w:proofErr w:type="gramEnd"/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      с круглосуточным пребыванием людей, имеющих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     общую границу с лесным участком и </w:t>
      </w:r>
      <w:proofErr w:type="gramStart"/>
      <w:r w:rsidRPr="000940C8">
        <w:rPr>
          <w:rFonts w:ascii="Times New Roman" w:hAnsi="Times New Roman" w:cs="Times New Roman"/>
        </w:rPr>
        <w:t>относящихся</w:t>
      </w:r>
      <w:proofErr w:type="gramEnd"/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lastRenderedPageBreak/>
        <w:t xml:space="preserve">                 к этому населенному пункту в соответствии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      с административно-территориальным делением</w:t>
      </w:r>
    </w:p>
    <w:p w:rsidR="000940C8" w:rsidRPr="000940C8" w:rsidRDefault="000940C8" w:rsidP="000940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1"/>
        <w:gridCol w:w="1848"/>
        <w:gridCol w:w="2122"/>
      </w:tblGrid>
      <w:tr w:rsidR="000940C8" w:rsidRPr="000940C8" w:rsidTr="00EC2E89">
        <w:tc>
          <w:tcPr>
            <w:tcW w:w="3685" w:type="dxa"/>
            <w:tcBorders>
              <w:lef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1411" w:type="dxa"/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8" w:type="dxa"/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0940C8" w:rsidRPr="000940C8" w:rsidTr="00EC2E89">
        <w:tc>
          <w:tcPr>
            <w:tcW w:w="3685" w:type="dxa"/>
            <w:tcBorders>
              <w:lef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940C8" w:rsidRPr="000940C8" w:rsidRDefault="000940C8" w:rsidP="000940C8">
      <w:pPr>
        <w:pStyle w:val="ConsPlusNormal"/>
        <w:jc w:val="both"/>
        <w:rPr>
          <w:rFonts w:ascii="Times New Roman" w:hAnsi="Times New Roman" w:cs="Times New Roman"/>
        </w:rPr>
      </w:pP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    III. Сведения о </w:t>
      </w:r>
      <w:proofErr w:type="gramStart"/>
      <w:r w:rsidRPr="000940C8">
        <w:rPr>
          <w:rFonts w:ascii="Times New Roman" w:hAnsi="Times New Roman" w:cs="Times New Roman"/>
        </w:rPr>
        <w:t>ближайших</w:t>
      </w:r>
      <w:proofErr w:type="gramEnd"/>
      <w:r w:rsidRPr="000940C8">
        <w:rPr>
          <w:rFonts w:ascii="Times New Roman" w:hAnsi="Times New Roman" w:cs="Times New Roman"/>
        </w:rPr>
        <w:t xml:space="preserve"> к населенному пункту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            </w:t>
      </w:r>
      <w:proofErr w:type="gramStart"/>
      <w:r w:rsidRPr="000940C8">
        <w:rPr>
          <w:rFonts w:ascii="Times New Roman" w:hAnsi="Times New Roman" w:cs="Times New Roman"/>
        </w:rPr>
        <w:t>подразделениях</w:t>
      </w:r>
      <w:proofErr w:type="gramEnd"/>
      <w:r w:rsidRPr="000940C8">
        <w:rPr>
          <w:rFonts w:ascii="Times New Roman" w:hAnsi="Times New Roman" w:cs="Times New Roman"/>
        </w:rPr>
        <w:t xml:space="preserve"> пожарной охраны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1.  Подразделения  пожарной охраны (наименование, вид), дислоцированные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>на территории населенного пункта, адрес ___________________________________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>___________________________________________________________________________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2.   Ближайшее  к  населенному  пункту  подразделение  пожарной  охраны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>(наименование, вид), адрес ________________________________________________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>___________________________________________________________________________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   IV. Лица, ответственные за проведение мероприятий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по предупреждению и ликвидации последствий чрезвычайных</w:t>
      </w: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   ситуаций и оказание необходимой помощи пострадавшим</w:t>
      </w:r>
    </w:p>
    <w:p w:rsidR="000940C8" w:rsidRPr="000940C8" w:rsidRDefault="000940C8" w:rsidP="000940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1"/>
        <w:gridCol w:w="2551"/>
        <w:gridCol w:w="1944"/>
      </w:tblGrid>
      <w:tr w:rsidR="000940C8" w:rsidRPr="000940C8" w:rsidTr="00EC2E89">
        <w:tc>
          <w:tcPr>
            <w:tcW w:w="4541" w:type="dxa"/>
            <w:tcBorders>
              <w:lef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0940C8" w:rsidRPr="000940C8" w:rsidTr="00EC2E89">
        <w:tc>
          <w:tcPr>
            <w:tcW w:w="4541" w:type="dxa"/>
            <w:tcBorders>
              <w:lef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c>
          <w:tcPr>
            <w:tcW w:w="4541" w:type="dxa"/>
            <w:tcBorders>
              <w:lef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940C8" w:rsidRPr="000940C8" w:rsidRDefault="000940C8" w:rsidP="000940C8">
      <w:pPr>
        <w:pStyle w:val="ConsPlusNormal"/>
        <w:jc w:val="both"/>
        <w:rPr>
          <w:rFonts w:ascii="Times New Roman" w:hAnsi="Times New Roman" w:cs="Times New Roman"/>
        </w:rPr>
      </w:pPr>
    </w:p>
    <w:p w:rsidR="000940C8" w:rsidRPr="000940C8" w:rsidRDefault="000940C8" w:rsidP="000940C8">
      <w:pPr>
        <w:pStyle w:val="ConsPlusNonformat"/>
        <w:jc w:val="both"/>
        <w:rPr>
          <w:rFonts w:ascii="Times New Roman" w:hAnsi="Times New Roman" w:cs="Times New Roman"/>
        </w:rPr>
      </w:pPr>
      <w:r w:rsidRPr="000940C8">
        <w:rPr>
          <w:rFonts w:ascii="Times New Roman" w:hAnsi="Times New Roman" w:cs="Times New Roman"/>
        </w:rPr>
        <w:t xml:space="preserve">         V. Сведения о выполнении требований пожарной безопасности</w:t>
      </w:r>
    </w:p>
    <w:p w:rsidR="000940C8" w:rsidRPr="000940C8" w:rsidRDefault="000940C8" w:rsidP="000940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6746"/>
        <w:gridCol w:w="255"/>
        <w:gridCol w:w="1574"/>
      </w:tblGrid>
      <w:tr w:rsidR="000940C8" w:rsidRPr="000940C8" w:rsidTr="00EC2E89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 xml:space="preserve">Организация и проведение своевременной очистки территории </w:t>
            </w:r>
          </w:p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940C8">
              <w:rPr>
                <w:rFonts w:ascii="Times New Roman" w:hAnsi="Times New Roman" w:cs="Times New Roman"/>
              </w:rPr>
              <w:t xml:space="preserve">Источники наружного противопожарного водоснабжения (пожарные </w:t>
            </w:r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4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940C8" w:rsidRPr="000940C8" w:rsidRDefault="000940C8" w:rsidP="00EC2E89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C8" w:rsidRPr="000940C8" w:rsidTr="00EC2E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  <w:r w:rsidRPr="000940C8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0C8" w:rsidRPr="000940C8" w:rsidRDefault="000940C8" w:rsidP="00EC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940C8" w:rsidRPr="000940C8" w:rsidRDefault="000940C8" w:rsidP="000940C8">
      <w:pPr>
        <w:rPr>
          <w:rFonts w:ascii="Times New Roman" w:hAnsi="Times New Roman" w:cs="Times New Roman"/>
        </w:rPr>
      </w:pPr>
    </w:p>
    <w:p w:rsidR="000940C8" w:rsidRPr="000940C8" w:rsidRDefault="000940C8" w:rsidP="0009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940C8" w:rsidRPr="000940C8" w:rsidRDefault="000940C8" w:rsidP="000940C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940C8" w:rsidRPr="000940C8" w:rsidRDefault="000940C8" w:rsidP="000940C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940C8" w:rsidRPr="000940C8" w:rsidRDefault="000940C8" w:rsidP="000940C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940C8" w:rsidRPr="000940C8" w:rsidRDefault="000940C8" w:rsidP="000940C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940C8" w:rsidRPr="000940C8" w:rsidRDefault="000940C8" w:rsidP="000940C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940C8" w:rsidRPr="000940C8" w:rsidRDefault="000940C8" w:rsidP="000940C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940C8" w:rsidRPr="000940C8" w:rsidRDefault="000940C8" w:rsidP="000940C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940C8" w:rsidRPr="000940C8" w:rsidRDefault="000940C8" w:rsidP="000940C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940C8" w:rsidRPr="000940C8" w:rsidRDefault="000940C8" w:rsidP="000940C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940C8" w:rsidRPr="000940C8" w:rsidRDefault="000940C8" w:rsidP="000940C8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0940C8" w:rsidRPr="000940C8" w:rsidRDefault="000940C8" w:rsidP="000940C8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5F11F7" w:rsidRPr="000940C8" w:rsidRDefault="005F11F7">
      <w:pPr>
        <w:rPr>
          <w:rFonts w:ascii="Times New Roman" w:hAnsi="Times New Roman" w:cs="Times New Roman"/>
        </w:rPr>
      </w:pPr>
    </w:p>
    <w:sectPr w:rsidR="005F11F7" w:rsidRPr="000940C8" w:rsidSect="000940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03F8"/>
    <w:multiLevelType w:val="multilevel"/>
    <w:tmpl w:val="D25A8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E02DA"/>
    <w:multiLevelType w:val="multilevel"/>
    <w:tmpl w:val="44AA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C"/>
    <w:rsid w:val="000940C8"/>
    <w:rsid w:val="00560BCC"/>
    <w:rsid w:val="005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C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4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940C8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4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4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C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4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940C8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4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4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1448</Words>
  <Characters>8259</Characters>
  <Application>Microsoft Office Word</Application>
  <DocSecurity>0</DocSecurity>
  <Lines>68</Lines>
  <Paragraphs>19</Paragraphs>
  <ScaleCrop>false</ScaleCrop>
  <Company>*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2023-04-05T12:47:00Z</dcterms:created>
  <dcterms:modified xsi:type="dcterms:W3CDTF">2023-04-05T12:50:00Z</dcterms:modified>
</cp:coreProperties>
</file>