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7F" w:rsidRDefault="002F117F" w:rsidP="002F117F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73152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7F" w:rsidRDefault="002F117F" w:rsidP="002F117F">
      <w:pPr>
        <w:pStyle w:val="1"/>
        <w:rPr>
          <w:szCs w:val="28"/>
        </w:rPr>
      </w:pPr>
    </w:p>
    <w:p w:rsidR="002F117F" w:rsidRDefault="002F117F" w:rsidP="002F117F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2F117F" w:rsidRDefault="002F117F" w:rsidP="002F117F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2F117F" w:rsidRDefault="002F117F" w:rsidP="002F11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2F117F" w:rsidRDefault="002F117F" w:rsidP="002F117F">
      <w:pPr>
        <w:pStyle w:val="1"/>
        <w:rPr>
          <w:szCs w:val="28"/>
        </w:rPr>
      </w:pPr>
    </w:p>
    <w:p w:rsidR="002F117F" w:rsidRDefault="002F117F" w:rsidP="002F117F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2F117F" w:rsidRDefault="002F117F" w:rsidP="002F117F">
      <w:pPr>
        <w:jc w:val="center"/>
        <w:rPr>
          <w:sz w:val="24"/>
          <w:szCs w:val="24"/>
        </w:rPr>
      </w:pPr>
    </w:p>
    <w:p w:rsidR="002F117F" w:rsidRDefault="002F117F" w:rsidP="002F117F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от «21»июля 2023    №24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2F117F" w:rsidTr="002F117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17F" w:rsidRDefault="002F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2F117F" w:rsidRDefault="002F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2F117F" w:rsidRDefault="002F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Смоленской области за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полугодие  2023 года</w:t>
            </w:r>
          </w:p>
        </w:tc>
      </w:tr>
    </w:tbl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2F117F" w:rsidRDefault="002F117F" w:rsidP="002F117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Кардымовского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Смоленской области об исполнении  бюджета за 1 полугодие 2023 года, руководствуясь решением Совета депутатов Каменского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Кардымовского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Смоленской области от 28.04.2017 № 17 «Об утверждении Положения о бюджетном процессе в Каменском сельском </w:t>
      </w:r>
      <w:proofErr w:type="spellStart"/>
      <w:r>
        <w:rPr>
          <w:rFonts w:ascii="Times New Roman" w:hAnsi="Times New Roman"/>
          <w:sz w:val="28"/>
          <w:szCs w:val="24"/>
        </w:rPr>
        <w:t>поселенииКардымовского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Смоленской области» Совет депутатов Каменского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Кардымовского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Смоленской области</w:t>
      </w:r>
      <w:proofErr w:type="gramEnd"/>
    </w:p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Е Ш И Л:</w:t>
      </w:r>
    </w:p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Кардымовского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Смоленской области за 1 полугодие 2023 года.</w:t>
      </w:r>
      <w:r>
        <w:rPr>
          <w:rFonts w:ascii="Times New Roman" w:hAnsi="Times New Roman"/>
          <w:sz w:val="28"/>
          <w:szCs w:val="24"/>
        </w:rPr>
        <w:tab/>
      </w:r>
    </w:p>
    <w:p w:rsidR="002F117F" w:rsidRDefault="002F117F" w:rsidP="002F117F">
      <w:pPr>
        <w:pStyle w:val="a3"/>
        <w:jc w:val="both"/>
        <w:rPr>
          <w:color w:val="FF0000"/>
          <w:sz w:val="28"/>
          <w:szCs w:val="24"/>
        </w:rPr>
      </w:pPr>
      <w:r>
        <w:rPr>
          <w:sz w:val="28"/>
          <w:szCs w:val="24"/>
        </w:rPr>
        <w:tab/>
        <w:t>2. Настоящее Решение опубликовать в газете «Знамя труда» - Кардымово.</w:t>
      </w:r>
    </w:p>
    <w:p w:rsidR="002F117F" w:rsidRDefault="002F117F" w:rsidP="002F117F">
      <w:pPr>
        <w:pStyle w:val="a3"/>
        <w:jc w:val="both"/>
        <w:rPr>
          <w:color w:val="FF0000"/>
          <w:sz w:val="28"/>
          <w:szCs w:val="24"/>
        </w:rPr>
      </w:pPr>
    </w:p>
    <w:p w:rsidR="002F117F" w:rsidRDefault="002F117F" w:rsidP="002F117F">
      <w:pPr>
        <w:pStyle w:val="a3"/>
        <w:jc w:val="both"/>
        <w:rPr>
          <w:sz w:val="28"/>
          <w:szCs w:val="24"/>
        </w:rPr>
      </w:pPr>
    </w:p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2F117F" w:rsidRDefault="002F117F" w:rsidP="002F11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950F71" w:rsidRDefault="002F117F" w:rsidP="002F117F">
      <w:proofErr w:type="spellStart"/>
      <w:r>
        <w:rPr>
          <w:rFonts w:ascii="Times New Roman" w:hAnsi="Times New Roman"/>
          <w:sz w:val="28"/>
          <w:szCs w:val="24"/>
        </w:rPr>
        <w:t>Кардымовского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Смоленской области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</w:rPr>
        <w:t>В.П.Шевелева</w:t>
      </w:r>
      <w:proofErr w:type="spellEnd"/>
    </w:p>
    <w:sectPr w:rsidR="00950F71" w:rsidSect="002F11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91"/>
    <w:rsid w:val="002F117F"/>
    <w:rsid w:val="00774991"/>
    <w:rsid w:val="009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11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1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11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1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11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1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11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1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*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2023-08-11T11:16:00Z</dcterms:created>
  <dcterms:modified xsi:type="dcterms:W3CDTF">2023-08-11T11:17:00Z</dcterms:modified>
</cp:coreProperties>
</file>